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C35A18"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4485005</wp:posOffset>
            </wp:positionH>
            <wp:positionV relativeFrom="paragraph">
              <wp:posOffset>0</wp:posOffset>
            </wp:positionV>
            <wp:extent cx="1945640" cy="1210310"/>
            <wp:effectExtent l="0" t="0" r="0" b="889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94564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B95E69"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 xml:space="preserve">Jaargang 22, nummer </w:t>
      </w:r>
      <w:r w:rsidR="0081715E">
        <w:rPr>
          <w:rFonts w:ascii="Tahoma" w:hAnsi="Tahoma" w:cs="Tahoma"/>
          <w:noProof/>
          <w:color w:val="010101"/>
          <w:sz w:val="22"/>
        </w:rPr>
        <w:t>42</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4759BE" w:rsidRDefault="004B5396" w:rsidP="00582B64">
      <w:pPr>
        <w:widowControl w:val="0"/>
        <w:autoSpaceDE w:val="0"/>
        <w:autoSpaceDN w:val="0"/>
        <w:adjustRightInd w:val="0"/>
        <w:rPr>
          <w:noProof/>
          <w:color w:val="010101"/>
          <w:szCs w:val="24"/>
          <w:lang w:val="en-US"/>
        </w:rPr>
      </w:pPr>
      <w:r w:rsidRPr="004759BE">
        <w:rPr>
          <w:noProof/>
          <w:color w:val="010101"/>
          <w:szCs w:val="24"/>
          <w:lang w:val="en-US"/>
        </w:rPr>
        <w:t>Tel.: 072 564 09 55, e</w:t>
      </w:r>
      <w:r w:rsidR="00E766B2" w:rsidRPr="004759BE">
        <w:rPr>
          <w:noProof/>
          <w:color w:val="010101"/>
          <w:szCs w:val="24"/>
          <w:lang w:val="en-US"/>
        </w:rPr>
        <w:t>mail: scriba@</w:t>
      </w:r>
      <w:r w:rsidR="00F32296" w:rsidRPr="004759BE">
        <w:rPr>
          <w:noProof/>
          <w:color w:val="010101"/>
          <w:szCs w:val="24"/>
          <w:lang w:val="en-US"/>
        </w:rPr>
        <w:t>trefpuntkerk</w:t>
      </w:r>
      <w:r w:rsidR="00E766B2" w:rsidRPr="004759BE">
        <w:rPr>
          <w:noProof/>
          <w:color w:val="010101"/>
          <w:szCs w:val="24"/>
          <w:lang w:val="en-US"/>
        </w:rPr>
        <w:t>.nl</w:t>
      </w:r>
    </w:p>
    <w:p w:rsidR="00504D59" w:rsidRPr="004759BE" w:rsidRDefault="00E766B2" w:rsidP="00582B64">
      <w:pPr>
        <w:widowControl w:val="0"/>
        <w:tabs>
          <w:tab w:val="left" w:pos="1650"/>
        </w:tabs>
        <w:autoSpaceDE w:val="0"/>
        <w:autoSpaceDN w:val="0"/>
        <w:adjustRightInd w:val="0"/>
        <w:rPr>
          <w:noProof/>
          <w:color w:val="010101"/>
          <w:szCs w:val="24"/>
          <w:lang w:val="en-US"/>
        </w:rPr>
      </w:pPr>
      <w:r w:rsidRPr="004759BE">
        <w:rPr>
          <w:noProof/>
          <w:color w:val="010101"/>
          <w:szCs w:val="24"/>
          <w:lang w:val="en-US"/>
        </w:rPr>
        <w:t>Koster:</w:t>
      </w:r>
      <w:r w:rsidR="00CC6E34" w:rsidRPr="004759BE">
        <w:rPr>
          <w:noProof/>
          <w:color w:val="010101"/>
          <w:szCs w:val="24"/>
          <w:lang w:val="en-US"/>
        </w:rPr>
        <w:t xml:space="preserve"> </w:t>
      </w:r>
      <w:r w:rsidR="0081715E" w:rsidRPr="004759BE">
        <w:rPr>
          <w:noProof/>
          <w:color w:val="010101"/>
          <w:szCs w:val="24"/>
          <w:lang w:val="en-US"/>
        </w:rPr>
        <w:t>Peter Greveling</w:t>
      </w: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81715E">
        <w:rPr>
          <w:rStyle w:val="Zwaar"/>
          <w:color w:val="010101"/>
          <w:szCs w:val="24"/>
        </w:rPr>
        <w:t>23</w:t>
      </w:r>
      <w:r w:rsidR="006D03B9">
        <w:rPr>
          <w:rStyle w:val="Zwaar"/>
          <w:color w:val="010101"/>
          <w:szCs w:val="24"/>
        </w:rPr>
        <w:t xml:space="preserve"> okto</w:t>
      </w:r>
      <w:r w:rsidR="00F54457">
        <w:rPr>
          <w:rStyle w:val="Zwaar"/>
          <w:color w:val="010101"/>
          <w:szCs w:val="24"/>
        </w:rPr>
        <w:t>ber</w:t>
      </w:r>
    </w:p>
    <w:p w:rsidR="0080500B" w:rsidRDefault="002E4872" w:rsidP="00582B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6D03B9">
        <w:rPr>
          <w:rStyle w:val="Zwaar"/>
          <w:color w:val="010101"/>
          <w:szCs w:val="24"/>
        </w:rPr>
        <w:t xml:space="preserve">s. </w:t>
      </w:r>
      <w:r w:rsidR="0081715E">
        <w:rPr>
          <w:rStyle w:val="Zwaar"/>
          <w:color w:val="010101"/>
          <w:szCs w:val="24"/>
        </w:rPr>
        <w:t>K. Wigboldus</w:t>
      </w:r>
      <w:r w:rsidR="006D03B9">
        <w:rPr>
          <w:rStyle w:val="Zwaar"/>
          <w:color w:val="010101"/>
          <w:szCs w:val="24"/>
        </w:rPr>
        <w:t xml:space="preserve"> uit </w:t>
      </w:r>
      <w:r w:rsidR="0081715E">
        <w:rPr>
          <w:rStyle w:val="Zwaar"/>
          <w:color w:val="010101"/>
          <w:szCs w:val="24"/>
        </w:rPr>
        <w:t>Den Haag</w:t>
      </w:r>
    </w:p>
    <w:p w:rsidR="00442E86" w:rsidRDefault="004B78BF" w:rsidP="00582B64">
      <w:pPr>
        <w:widowControl w:val="0"/>
        <w:tabs>
          <w:tab w:val="left" w:pos="5670"/>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81715E">
        <w:rPr>
          <w:rStyle w:val="Zwaar"/>
          <w:color w:val="010101"/>
          <w:szCs w:val="24"/>
        </w:rPr>
        <w:t>Esther Greveling</w:t>
      </w:r>
      <w:r w:rsidR="00ED718D">
        <w:rPr>
          <w:rStyle w:val="Zwaar"/>
          <w:color w:val="010101"/>
          <w:szCs w:val="24"/>
        </w:rPr>
        <w:tab/>
      </w:r>
      <w:r w:rsidR="00943E09">
        <w:rPr>
          <w:rStyle w:val="Zwaar"/>
          <w:color w:val="010101"/>
          <w:szCs w:val="24"/>
        </w:rPr>
        <w:t xml:space="preserve">Lector:  </w:t>
      </w:r>
      <w:r w:rsidR="0081715E">
        <w:rPr>
          <w:rStyle w:val="Zwaar"/>
          <w:color w:val="010101"/>
          <w:szCs w:val="24"/>
        </w:rPr>
        <w:t>Coby Timmerman</w:t>
      </w:r>
    </w:p>
    <w:p w:rsidR="001E30CF" w:rsidRDefault="00A9625A" w:rsidP="008322DA">
      <w:pPr>
        <w:widowControl w:val="0"/>
        <w:tabs>
          <w:tab w:val="left" w:pos="5670"/>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81715E">
        <w:rPr>
          <w:rStyle w:val="Zwaar"/>
          <w:color w:val="010101"/>
          <w:szCs w:val="24"/>
        </w:rPr>
        <w:t>Jan van der Kamp</w:t>
      </w:r>
      <w:r w:rsidR="004818C0">
        <w:rPr>
          <w:rStyle w:val="Zwaar"/>
          <w:color w:val="010101"/>
          <w:szCs w:val="24"/>
        </w:rPr>
        <w:tab/>
      </w:r>
      <w:r w:rsidR="00943E09">
        <w:rPr>
          <w:rStyle w:val="Zwaar"/>
          <w:color w:val="010101"/>
          <w:szCs w:val="24"/>
        </w:rPr>
        <w:t xml:space="preserve">Kindernevendienst:  </w:t>
      </w:r>
      <w:r w:rsidR="00F05E32">
        <w:rPr>
          <w:rStyle w:val="Zwaar"/>
          <w:color w:val="010101"/>
          <w:szCs w:val="24"/>
        </w:rPr>
        <w:t>kleuren in de kerk</w:t>
      </w:r>
    </w:p>
    <w:p w:rsidR="009178ED" w:rsidRDefault="009178ED" w:rsidP="008322DA">
      <w:pPr>
        <w:widowControl w:val="0"/>
        <w:tabs>
          <w:tab w:val="left" w:pos="5670"/>
        </w:tabs>
        <w:autoSpaceDE w:val="0"/>
        <w:autoSpaceDN w:val="0"/>
        <w:adjustRightInd w:val="0"/>
        <w:ind w:right="-227"/>
        <w:rPr>
          <w:rStyle w:val="Zwaar"/>
          <w:color w:val="010101"/>
          <w:szCs w:val="24"/>
        </w:rPr>
      </w:pPr>
    </w:p>
    <w:p w:rsidR="00260BF9" w:rsidRDefault="00260BF9" w:rsidP="00260BF9">
      <w:pPr>
        <w:rPr>
          <w:rStyle w:val="Zwaar"/>
          <w:b w:val="0"/>
          <w:color w:val="010101"/>
          <w:szCs w:val="24"/>
        </w:rPr>
        <w:sectPr w:rsidR="00260BF9" w:rsidSect="004759BE">
          <w:type w:val="continuous"/>
          <w:pgSz w:w="11907" w:h="16840" w:code="9"/>
          <w:pgMar w:top="454" w:right="737" w:bottom="284" w:left="737" w:header="0" w:footer="0" w:gutter="0"/>
          <w:cols w:space="708"/>
        </w:sectPr>
      </w:pP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V</w:t>
      </w:r>
      <w:r>
        <w:rPr>
          <w:szCs w:val="24"/>
        </w:rPr>
        <w:t>OORBEREIDING</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Zingen:</w:t>
      </w:r>
      <w:r w:rsidRPr="004759BE">
        <w:rPr>
          <w:szCs w:val="24"/>
        </w:rPr>
        <w:tab/>
        <w:t>Lied 25b 1e refrein</w:t>
      </w:r>
      <w:r>
        <w:rPr>
          <w:szCs w:val="24"/>
        </w:rPr>
        <w:t xml:space="preserve">, </w:t>
      </w:r>
      <w:r w:rsidRPr="004759BE">
        <w:rPr>
          <w:szCs w:val="24"/>
        </w:rPr>
        <w:t>gevolgd door</w:t>
      </w:r>
    </w:p>
    <w:p w:rsidR="004759BE" w:rsidRPr="001220E3"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ab/>
      </w:r>
      <w:r>
        <w:rPr>
          <w:szCs w:val="24"/>
        </w:rPr>
        <w:tab/>
      </w:r>
      <w:r>
        <w:rPr>
          <w:szCs w:val="24"/>
        </w:rPr>
        <w:tab/>
      </w:r>
      <w:r w:rsidRPr="004759BE">
        <w:rPr>
          <w:szCs w:val="24"/>
          <w:lang w:val="de-DE"/>
        </w:rPr>
        <w:t xml:space="preserve">Psalm 25: 2, Lied 25b </w:t>
      </w:r>
      <w:r w:rsidRPr="001220E3">
        <w:rPr>
          <w:szCs w:val="24"/>
        </w:rPr>
        <w:t>1e refrein</w:t>
      </w:r>
    </w:p>
    <w:p w:rsidR="004759BE" w:rsidRPr="001220E3"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220E3">
        <w:rPr>
          <w:szCs w:val="24"/>
        </w:rPr>
        <w:t>Stilte</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Bemoediging en groet:</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roofErr w:type="spellStart"/>
      <w:r w:rsidRPr="004759BE">
        <w:rPr>
          <w:szCs w:val="24"/>
        </w:rPr>
        <w:t>voorg</w:t>
      </w:r>
      <w:proofErr w:type="spellEnd"/>
      <w:r w:rsidRPr="004759BE">
        <w:rPr>
          <w:szCs w:val="24"/>
        </w:rPr>
        <w:t>:</w:t>
      </w:r>
      <w:r w:rsidRPr="004759BE">
        <w:rPr>
          <w:szCs w:val="24"/>
        </w:rPr>
        <w:tab/>
        <w:t>Onze hulp is in de naam van de Heer</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allen:</w:t>
      </w:r>
      <w:r w:rsidRPr="004759BE">
        <w:rPr>
          <w:szCs w:val="24"/>
        </w:rPr>
        <w:tab/>
      </w:r>
      <w:r w:rsidR="00F43690">
        <w:rPr>
          <w:szCs w:val="24"/>
        </w:rPr>
        <w:tab/>
      </w:r>
      <w:r w:rsidRPr="004759BE">
        <w:rPr>
          <w:szCs w:val="24"/>
        </w:rPr>
        <w:t>DIE HEMEL EN AARDE GEMAAK</w:t>
      </w:r>
      <w:r>
        <w:rPr>
          <w:szCs w:val="24"/>
        </w:rPr>
        <w:t>T</w:t>
      </w:r>
      <w:r w:rsidR="00F43690">
        <w:rPr>
          <w:szCs w:val="24"/>
        </w:rPr>
        <w:br/>
      </w:r>
      <w:r w:rsidRPr="004759BE">
        <w:rPr>
          <w:szCs w:val="24"/>
        </w:rPr>
        <w:t xml:space="preserve"> </w:t>
      </w:r>
      <w:r w:rsidR="00F43690">
        <w:rPr>
          <w:szCs w:val="24"/>
        </w:rPr>
        <w:tab/>
      </w:r>
      <w:r w:rsidR="00F43690">
        <w:rPr>
          <w:szCs w:val="24"/>
        </w:rPr>
        <w:tab/>
      </w:r>
      <w:r w:rsidR="00F43690">
        <w:rPr>
          <w:szCs w:val="24"/>
        </w:rPr>
        <w:tab/>
      </w:r>
      <w:r w:rsidRPr="004759BE">
        <w:rPr>
          <w:szCs w:val="24"/>
        </w:rPr>
        <w:t>HEEFT</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roofErr w:type="spellStart"/>
      <w:r w:rsidRPr="004759BE">
        <w:rPr>
          <w:szCs w:val="24"/>
        </w:rPr>
        <w:t>voorg</w:t>
      </w:r>
      <w:proofErr w:type="spellEnd"/>
      <w:r w:rsidRPr="004759BE">
        <w:rPr>
          <w:szCs w:val="24"/>
        </w:rPr>
        <w:t>:</w:t>
      </w:r>
      <w:r w:rsidRPr="004759BE">
        <w:rPr>
          <w:szCs w:val="24"/>
        </w:rPr>
        <w:tab/>
        <w:t>die trouw houdt tot in eeuwigheid</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allen:</w:t>
      </w:r>
      <w:r w:rsidRPr="004759BE">
        <w:rPr>
          <w:szCs w:val="24"/>
        </w:rPr>
        <w:tab/>
      </w:r>
      <w:r w:rsidR="00F43690">
        <w:rPr>
          <w:szCs w:val="24"/>
        </w:rPr>
        <w:tab/>
      </w:r>
      <w:r w:rsidRPr="004759BE">
        <w:rPr>
          <w:szCs w:val="24"/>
        </w:rPr>
        <w:t>EN NIET LOSLAAT HET WERK</w:t>
      </w:r>
      <w:r w:rsidR="00F43690">
        <w:rPr>
          <w:szCs w:val="24"/>
        </w:rPr>
        <w:br/>
      </w:r>
      <w:r w:rsidRPr="004759BE">
        <w:rPr>
          <w:szCs w:val="24"/>
        </w:rPr>
        <w:t xml:space="preserve"> </w:t>
      </w:r>
      <w:r w:rsidR="00F43690">
        <w:rPr>
          <w:szCs w:val="24"/>
        </w:rPr>
        <w:tab/>
      </w:r>
      <w:r w:rsidR="00F43690">
        <w:rPr>
          <w:szCs w:val="24"/>
        </w:rPr>
        <w:tab/>
      </w:r>
      <w:r w:rsidR="00F43690">
        <w:rPr>
          <w:szCs w:val="24"/>
        </w:rPr>
        <w:tab/>
      </w:r>
      <w:r w:rsidRPr="004759BE">
        <w:rPr>
          <w:szCs w:val="24"/>
        </w:rPr>
        <w:t>VAN ZIJN HANDEN</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roofErr w:type="spellStart"/>
      <w:r w:rsidRPr="004759BE">
        <w:rPr>
          <w:szCs w:val="24"/>
        </w:rPr>
        <w:t>voorg</w:t>
      </w:r>
      <w:proofErr w:type="spellEnd"/>
      <w:r w:rsidRPr="004759BE">
        <w:rPr>
          <w:szCs w:val="24"/>
        </w:rPr>
        <w:t>:</w:t>
      </w:r>
      <w:r w:rsidRPr="004759BE">
        <w:rPr>
          <w:szCs w:val="24"/>
        </w:rPr>
        <w:tab/>
        <w:t>genade en vrede zij u van God onze</w:t>
      </w:r>
      <w:r w:rsidR="00F43690">
        <w:rPr>
          <w:szCs w:val="24"/>
        </w:rPr>
        <w:br/>
      </w:r>
      <w:r w:rsidRPr="004759BE">
        <w:rPr>
          <w:szCs w:val="24"/>
        </w:rPr>
        <w:t xml:space="preserve"> </w:t>
      </w:r>
      <w:r w:rsidR="00F43690">
        <w:rPr>
          <w:szCs w:val="24"/>
        </w:rPr>
        <w:tab/>
      </w:r>
      <w:r w:rsidR="00F43690">
        <w:rPr>
          <w:szCs w:val="24"/>
        </w:rPr>
        <w:tab/>
      </w:r>
      <w:r w:rsidR="00F43690">
        <w:rPr>
          <w:szCs w:val="24"/>
        </w:rPr>
        <w:tab/>
      </w:r>
      <w:r w:rsidRPr="004759BE">
        <w:rPr>
          <w:szCs w:val="24"/>
        </w:rPr>
        <w:t>Vader</w:t>
      </w:r>
      <w:r>
        <w:rPr>
          <w:szCs w:val="24"/>
        </w:rPr>
        <w:t xml:space="preserve"> </w:t>
      </w:r>
      <w:r w:rsidRPr="004759BE">
        <w:rPr>
          <w:szCs w:val="24"/>
        </w:rPr>
        <w:t>en van Jezus Christus onze Heer</w:t>
      </w:r>
      <w:r w:rsidR="00F43690">
        <w:rPr>
          <w:szCs w:val="24"/>
        </w:rPr>
        <w:br/>
      </w:r>
      <w:r>
        <w:rPr>
          <w:szCs w:val="24"/>
        </w:rPr>
        <w:t xml:space="preserve"> </w:t>
      </w:r>
      <w:r w:rsidR="00F43690">
        <w:rPr>
          <w:szCs w:val="24"/>
        </w:rPr>
        <w:tab/>
      </w:r>
      <w:r w:rsidR="00F43690">
        <w:rPr>
          <w:szCs w:val="24"/>
        </w:rPr>
        <w:tab/>
      </w:r>
      <w:r w:rsidR="00F43690">
        <w:rPr>
          <w:szCs w:val="24"/>
        </w:rPr>
        <w:tab/>
      </w:r>
      <w:r w:rsidRPr="004759BE">
        <w:rPr>
          <w:szCs w:val="24"/>
        </w:rPr>
        <w:t>door de Heilige Geest</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allen:</w:t>
      </w:r>
      <w:r w:rsidRPr="004759BE">
        <w:rPr>
          <w:szCs w:val="24"/>
        </w:rPr>
        <w:tab/>
      </w:r>
      <w:r w:rsidR="00F43690">
        <w:rPr>
          <w:szCs w:val="24"/>
        </w:rPr>
        <w:tab/>
      </w:r>
      <w:r w:rsidRPr="004759BE">
        <w:rPr>
          <w:szCs w:val="24"/>
        </w:rPr>
        <w:t>AMEN</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Gezongen drempelgebed:</w:t>
      </w:r>
      <w:r w:rsidRPr="004759BE">
        <w:rPr>
          <w:szCs w:val="24"/>
        </w:rPr>
        <w:tab/>
        <w:t xml:space="preserve"> Lied 281 : 1, 3 </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(hierna gaan allen zitten)</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Kyriegebed</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Glorialied</w:t>
      </w:r>
      <w:r w:rsidRPr="004759BE">
        <w:rPr>
          <w:szCs w:val="24"/>
        </w:rPr>
        <w:tab/>
      </w:r>
      <w:r>
        <w:rPr>
          <w:szCs w:val="24"/>
        </w:rPr>
        <w:tab/>
      </w:r>
      <w:r w:rsidRPr="004759BE">
        <w:rPr>
          <w:szCs w:val="24"/>
        </w:rPr>
        <w:t>Lied 276: 1, 3</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Gebed bij de opening van het woord</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Schriftlezing:</w:t>
      </w:r>
      <w:r w:rsidRPr="004759BE">
        <w:rPr>
          <w:szCs w:val="24"/>
        </w:rPr>
        <w:tab/>
        <w:t>Psalm 131</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Zingen:</w:t>
      </w:r>
      <w:r w:rsidRPr="004759BE">
        <w:rPr>
          <w:szCs w:val="24"/>
        </w:rPr>
        <w:tab/>
      </w:r>
      <w:r w:rsidRPr="004759BE">
        <w:rPr>
          <w:szCs w:val="24"/>
        </w:rPr>
        <w:tab/>
      </w:r>
      <w:r w:rsidRPr="004759BE">
        <w:rPr>
          <w:szCs w:val="24"/>
        </w:rPr>
        <w:tab/>
        <w:t>Psalm 131: 3</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Schriftlezing:</w:t>
      </w:r>
      <w:r w:rsidRPr="004759BE">
        <w:rPr>
          <w:szCs w:val="24"/>
        </w:rPr>
        <w:tab/>
        <w:t>Matteüs 18: 1-3</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Zingen:</w:t>
      </w:r>
      <w:r w:rsidRPr="004759BE">
        <w:rPr>
          <w:szCs w:val="24"/>
        </w:rPr>
        <w:tab/>
      </w:r>
      <w:r w:rsidRPr="004759BE">
        <w:rPr>
          <w:szCs w:val="24"/>
        </w:rPr>
        <w:tab/>
      </w:r>
      <w:r w:rsidRPr="004759BE">
        <w:rPr>
          <w:szCs w:val="24"/>
        </w:rPr>
        <w:tab/>
        <w:t>Lied 339a (acclamatie)</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Preek</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Zingen:</w:t>
      </w:r>
      <w:r w:rsidRPr="004759BE">
        <w:rPr>
          <w:szCs w:val="24"/>
        </w:rPr>
        <w:tab/>
      </w:r>
      <w:r w:rsidRPr="004759BE">
        <w:rPr>
          <w:szCs w:val="24"/>
        </w:rPr>
        <w:tab/>
      </w:r>
      <w:r w:rsidRPr="004759BE">
        <w:rPr>
          <w:szCs w:val="24"/>
        </w:rPr>
        <w:tab/>
        <w:t>Lied 848</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DIENST VAN GEBEDEN EN GAVEN</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Dankzegging</w:t>
      </w:r>
      <w:r w:rsidR="00F43690">
        <w:rPr>
          <w:szCs w:val="24"/>
        </w:rPr>
        <w:t xml:space="preserve"> – </w:t>
      </w:r>
      <w:r w:rsidRPr="004759BE">
        <w:rPr>
          <w:szCs w:val="24"/>
        </w:rPr>
        <w:t>voorbede</w:t>
      </w:r>
      <w:r w:rsidR="00F43690">
        <w:rPr>
          <w:szCs w:val="24"/>
        </w:rPr>
        <w:t xml:space="preserve"> </w:t>
      </w:r>
      <w:r w:rsidRPr="004759BE">
        <w:rPr>
          <w:szCs w:val="24"/>
        </w:rPr>
        <w:t>- stil gebed</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Collecte</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MAALTIJD VAN DE HEER</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Zingen:</w:t>
      </w:r>
      <w:r w:rsidRPr="004759BE">
        <w:rPr>
          <w:szCs w:val="24"/>
        </w:rPr>
        <w:tab/>
      </w:r>
      <w:r w:rsidRPr="004759BE">
        <w:rPr>
          <w:szCs w:val="24"/>
        </w:rPr>
        <w:tab/>
      </w:r>
      <w:r w:rsidRPr="004759BE">
        <w:rPr>
          <w:szCs w:val="24"/>
        </w:rPr>
        <w:tab/>
        <w:t>Lied 344 (staande)</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Nodiging</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De grote lofprijzing</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Vredegroet</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Delen van brood en wijn</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Dankgebed</w:t>
      </w:r>
    </w:p>
    <w:p w:rsidR="004759BE" w:rsidRPr="004759BE" w:rsidRDefault="004759BE" w:rsidP="004759B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759BE">
        <w:rPr>
          <w:szCs w:val="24"/>
        </w:rPr>
        <w:t>Slotlied</w:t>
      </w:r>
      <w:r>
        <w:rPr>
          <w:szCs w:val="24"/>
        </w:rPr>
        <w:t>:</w:t>
      </w:r>
      <w:r>
        <w:rPr>
          <w:szCs w:val="24"/>
        </w:rPr>
        <w:tab/>
      </w:r>
      <w:r>
        <w:rPr>
          <w:szCs w:val="24"/>
        </w:rPr>
        <w:tab/>
      </w:r>
      <w:r>
        <w:rPr>
          <w:szCs w:val="24"/>
        </w:rPr>
        <w:tab/>
        <w:t>Lied 823: 1, 4, 5</w:t>
      </w:r>
    </w:p>
    <w:p w:rsidR="00640088" w:rsidRPr="009D5628" w:rsidRDefault="004759BE"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9D5628" w:rsidSect="007A7058">
          <w:type w:val="continuous"/>
          <w:pgSz w:w="11907" w:h="16840" w:code="9"/>
          <w:pgMar w:top="567" w:right="737" w:bottom="284" w:left="737" w:header="0" w:footer="0" w:gutter="0"/>
          <w:cols w:num="2" w:space="851"/>
        </w:sectPr>
      </w:pPr>
      <w:r w:rsidRPr="004759BE">
        <w:rPr>
          <w:szCs w:val="24"/>
        </w:rPr>
        <w:t>WEGZENDING EN ZEGEN</w:t>
      </w:r>
    </w:p>
    <w:p w:rsidR="006635F0" w:rsidRDefault="006635F0" w:rsidP="00C04730">
      <w:pPr>
        <w:rPr>
          <w:b/>
          <w:bCs/>
          <w:szCs w:val="24"/>
        </w:rPr>
      </w:pPr>
    </w:p>
    <w:p w:rsidR="000824D4" w:rsidRDefault="000824D4" w:rsidP="00CB30F4">
      <w:pPr>
        <w:rPr>
          <w:b/>
          <w:bCs/>
          <w:szCs w:val="24"/>
        </w:rPr>
        <w:sectPr w:rsidR="000824D4" w:rsidSect="007A7058">
          <w:type w:val="continuous"/>
          <w:pgSz w:w="11907" w:h="16840" w:code="9"/>
          <w:pgMar w:top="567" w:right="737" w:bottom="284" w:left="737" w:header="0" w:footer="0" w:gutter="0"/>
          <w:cols w:space="708"/>
        </w:sectPr>
      </w:pPr>
    </w:p>
    <w:p w:rsidR="004E7E20" w:rsidRPr="00FF0492" w:rsidRDefault="00541499" w:rsidP="006D03B9">
      <w:pPr>
        <w:rPr>
          <w:bCs/>
          <w:szCs w:val="24"/>
        </w:rPr>
      </w:pPr>
      <w:r w:rsidRPr="00FF0492">
        <w:rPr>
          <w:b/>
          <w:bCs/>
          <w:szCs w:val="24"/>
        </w:rPr>
        <w:t>Collectes</w:t>
      </w:r>
      <w:r w:rsidR="00B105A3" w:rsidRPr="00FF0492">
        <w:rPr>
          <w:bCs/>
          <w:szCs w:val="24"/>
        </w:rPr>
        <w:t xml:space="preserve">, </w:t>
      </w:r>
    </w:p>
    <w:p w:rsidR="0081715E" w:rsidRPr="0081715E" w:rsidRDefault="0081715E" w:rsidP="0081715E">
      <w:pPr>
        <w:rPr>
          <w:bCs/>
          <w:szCs w:val="24"/>
        </w:rPr>
      </w:pPr>
      <w:r w:rsidRPr="0081715E">
        <w:rPr>
          <w:bCs/>
          <w:szCs w:val="24"/>
        </w:rPr>
        <w:t>De avondmaal collecte is vandaag bestemd voor: Jeugddorp De Glind</w:t>
      </w:r>
      <w:r>
        <w:rPr>
          <w:bCs/>
          <w:szCs w:val="24"/>
        </w:rPr>
        <w:t>.</w:t>
      </w:r>
    </w:p>
    <w:p w:rsidR="0081715E" w:rsidRPr="0081715E" w:rsidRDefault="0081715E" w:rsidP="0081715E">
      <w:pPr>
        <w:rPr>
          <w:bCs/>
          <w:szCs w:val="24"/>
        </w:rPr>
      </w:pPr>
      <w:r w:rsidRPr="0081715E">
        <w:rPr>
          <w:bCs/>
          <w:szCs w:val="24"/>
        </w:rPr>
        <w:t>Van oudsher worden in De Glind (650 inwoners) kinderen opgevangen. Vroeger werden zij ondergebracht bij boerengezinnen. Nu staan er 25 professionele gezinshuizen. In De Glind wonen ongeveer 150 uithuisgeplaatste kinderen en jongeren die niet meer thuis kunnen wonen. Doordat er zoveel uithuisgeplaatste kinderen in het Jeugddorp wonen, wordt alles (school, sport, vrijetijdsbesteding) afgestemd op wat ‘hun’ kinderen nodig hebben. Dat maakt de si</w:t>
      </w:r>
      <w:r w:rsidR="00D44296">
        <w:rPr>
          <w:bCs/>
          <w:szCs w:val="24"/>
        </w:rPr>
        <w:t>t</w:t>
      </w:r>
      <w:r w:rsidRPr="0081715E">
        <w:rPr>
          <w:bCs/>
          <w:szCs w:val="24"/>
        </w:rPr>
        <w:t>uatie in Jeugddorp De Glind uniek. De Rudolphstichting draagt bij aan het ontwikkelen en in stand houden van het Jeugddorp. De Rudolphstichting ontwikkelt vernieuwende zorgprojecten en gezinshuizen in Jeugddorp De Glind en in de rest van Nederland. Daardoor krijgen deze kinderen de kans die zij verdi</w:t>
      </w:r>
      <w:r w:rsidR="00292404">
        <w:rPr>
          <w:bCs/>
          <w:szCs w:val="24"/>
        </w:rPr>
        <w:t>enen. Van harte aanbevolen!</w:t>
      </w:r>
    </w:p>
    <w:p w:rsidR="00FF0492" w:rsidRDefault="0081715E" w:rsidP="0081715E">
      <w:pPr>
        <w:rPr>
          <w:bCs/>
          <w:szCs w:val="24"/>
        </w:rPr>
      </w:pPr>
      <w:r w:rsidRPr="0081715E">
        <w:rPr>
          <w:bCs/>
          <w:szCs w:val="24"/>
        </w:rPr>
        <w:t>De tweede collecte is voor de kerk.</w:t>
      </w:r>
    </w:p>
    <w:p w:rsidR="00292404" w:rsidRDefault="00292404" w:rsidP="0081715E">
      <w:pPr>
        <w:rPr>
          <w:bCs/>
          <w:szCs w:val="24"/>
        </w:rPr>
      </w:pPr>
    </w:p>
    <w:p w:rsidR="0081715E" w:rsidRPr="0081715E" w:rsidRDefault="0081715E" w:rsidP="0081715E">
      <w:pPr>
        <w:rPr>
          <w:b/>
          <w:bCs/>
          <w:szCs w:val="24"/>
        </w:rPr>
      </w:pPr>
      <w:r w:rsidRPr="0081715E">
        <w:rPr>
          <w:b/>
          <w:bCs/>
          <w:szCs w:val="24"/>
        </w:rPr>
        <w:t>Zondag 30 Oktober a.s.</w:t>
      </w:r>
    </w:p>
    <w:p w:rsidR="0081715E" w:rsidRDefault="0081715E" w:rsidP="0081715E">
      <w:pPr>
        <w:rPr>
          <w:bCs/>
          <w:szCs w:val="24"/>
        </w:rPr>
      </w:pPr>
      <w:r w:rsidRPr="0081715E">
        <w:rPr>
          <w:bCs/>
          <w:szCs w:val="24"/>
        </w:rPr>
        <w:t>'s Morgens om 10.00 uur gaat voor da. Jolien van Zelderen.</w:t>
      </w:r>
      <w:r>
        <w:rPr>
          <w:bCs/>
          <w:szCs w:val="24"/>
        </w:rPr>
        <w:t xml:space="preserve"> </w:t>
      </w:r>
      <w:r w:rsidRPr="0081715E">
        <w:rPr>
          <w:bCs/>
          <w:szCs w:val="24"/>
        </w:rPr>
        <w:t xml:space="preserve">De organist is Cor Docter. </w:t>
      </w:r>
    </w:p>
    <w:p w:rsidR="007069DE" w:rsidRPr="007069DE" w:rsidRDefault="0081715E" w:rsidP="0081715E">
      <w:pPr>
        <w:rPr>
          <w:bCs/>
          <w:szCs w:val="24"/>
        </w:rPr>
      </w:pPr>
      <w:r w:rsidRPr="0081715E">
        <w:rPr>
          <w:b/>
          <w:bCs/>
          <w:szCs w:val="24"/>
        </w:rPr>
        <w:t>Vana</w:t>
      </w:r>
      <w:r w:rsidR="007069DE" w:rsidRPr="0081715E">
        <w:rPr>
          <w:b/>
          <w:bCs/>
          <w:szCs w:val="24"/>
        </w:rPr>
        <w:t>vond</w:t>
      </w:r>
      <w:r w:rsidR="007069DE" w:rsidRPr="007069DE">
        <w:rPr>
          <w:bCs/>
          <w:szCs w:val="24"/>
        </w:rPr>
        <w:t xml:space="preserve"> </w:t>
      </w:r>
      <w:r w:rsidR="00675165">
        <w:rPr>
          <w:bCs/>
          <w:szCs w:val="24"/>
        </w:rPr>
        <w:br/>
      </w:r>
      <w:r w:rsidR="007069DE" w:rsidRPr="007069DE">
        <w:rPr>
          <w:bCs/>
          <w:szCs w:val="24"/>
        </w:rPr>
        <w:t>om 19.00 uur vesper</w:t>
      </w:r>
      <w:r w:rsidR="00292404">
        <w:rPr>
          <w:bCs/>
          <w:szCs w:val="24"/>
        </w:rPr>
        <w:t>, voorganger</w:t>
      </w:r>
      <w:r w:rsidR="007069DE" w:rsidRPr="007069DE">
        <w:rPr>
          <w:bCs/>
          <w:szCs w:val="24"/>
        </w:rPr>
        <w:t xml:space="preserve"> mw. </w:t>
      </w:r>
      <w:proofErr w:type="spellStart"/>
      <w:r w:rsidR="007069DE" w:rsidRPr="007069DE">
        <w:rPr>
          <w:bCs/>
          <w:szCs w:val="24"/>
        </w:rPr>
        <w:t>Aly</w:t>
      </w:r>
      <w:proofErr w:type="spellEnd"/>
      <w:r w:rsidR="007069DE" w:rsidRPr="007069DE">
        <w:rPr>
          <w:bCs/>
          <w:szCs w:val="24"/>
        </w:rPr>
        <w:t xml:space="preserve"> Vader uit Sint Pancras</w:t>
      </w:r>
      <w:r w:rsidR="004F7C3A">
        <w:rPr>
          <w:bCs/>
          <w:szCs w:val="24"/>
        </w:rPr>
        <w:t xml:space="preserve"> en Bert Rootmensen begeleidt</w:t>
      </w:r>
      <w:r w:rsidR="007069DE" w:rsidRPr="007069DE">
        <w:rPr>
          <w:bCs/>
          <w:szCs w:val="24"/>
        </w:rPr>
        <w:t>.</w:t>
      </w:r>
    </w:p>
    <w:p w:rsidR="00292404" w:rsidRPr="00292404" w:rsidRDefault="00292404" w:rsidP="00292404">
      <w:pPr>
        <w:rPr>
          <w:b/>
          <w:bCs/>
          <w:szCs w:val="24"/>
        </w:rPr>
      </w:pPr>
      <w:proofErr w:type="spellStart"/>
      <w:r w:rsidRPr="00292404">
        <w:rPr>
          <w:b/>
          <w:bCs/>
          <w:szCs w:val="24"/>
        </w:rPr>
        <w:t>Dorcas</w:t>
      </w:r>
      <w:proofErr w:type="spellEnd"/>
      <w:r w:rsidRPr="00292404">
        <w:rPr>
          <w:b/>
          <w:bCs/>
          <w:szCs w:val="24"/>
        </w:rPr>
        <w:t xml:space="preserve"> voedselpakketten en collecte op 6 november. </w:t>
      </w:r>
    </w:p>
    <w:p w:rsidR="00292404" w:rsidRPr="00292404" w:rsidRDefault="00292404" w:rsidP="00292404">
      <w:pPr>
        <w:rPr>
          <w:bCs/>
          <w:szCs w:val="24"/>
        </w:rPr>
      </w:pPr>
      <w:r w:rsidRPr="00292404">
        <w:rPr>
          <w:bCs/>
          <w:szCs w:val="24"/>
        </w:rPr>
        <w:t xml:space="preserve">We gaan ook dit jaar weer meedoen met de voedselpakketten actie van </w:t>
      </w:r>
      <w:proofErr w:type="spellStart"/>
      <w:r w:rsidRPr="00292404">
        <w:rPr>
          <w:bCs/>
          <w:szCs w:val="24"/>
        </w:rPr>
        <w:t>Dorcas</w:t>
      </w:r>
      <w:proofErr w:type="spellEnd"/>
      <w:r w:rsidRPr="00292404">
        <w:rPr>
          <w:bCs/>
          <w:szCs w:val="24"/>
        </w:rPr>
        <w:t xml:space="preserve">. </w:t>
      </w:r>
    </w:p>
    <w:p w:rsidR="00675165" w:rsidRDefault="00292404" w:rsidP="00292404">
      <w:pPr>
        <w:rPr>
          <w:bCs/>
          <w:szCs w:val="24"/>
        </w:rPr>
      </w:pPr>
      <w:r w:rsidRPr="00292404">
        <w:rPr>
          <w:bCs/>
          <w:szCs w:val="24"/>
        </w:rPr>
        <w:t xml:space="preserve">“Doe een boodschapje extra!” is ook dit jaar het thema. Op deze dankdagzondag kunt u een mooi gebaar maken richting mensen die zelf niet kunnen kopen, vanwege armoede, ouderdom, ziekte of een noodsituatie. </w:t>
      </w:r>
    </w:p>
    <w:p w:rsidR="00292404" w:rsidRDefault="00292404" w:rsidP="00292404">
      <w:pPr>
        <w:rPr>
          <w:bCs/>
          <w:szCs w:val="24"/>
        </w:rPr>
      </w:pPr>
      <w:r w:rsidRPr="00292404">
        <w:rPr>
          <w:bCs/>
          <w:szCs w:val="24"/>
        </w:rPr>
        <w:t xml:space="preserve">Het geld van de collecte besteedt </w:t>
      </w:r>
      <w:proofErr w:type="spellStart"/>
      <w:r w:rsidRPr="00292404">
        <w:rPr>
          <w:bCs/>
          <w:szCs w:val="24"/>
        </w:rPr>
        <w:t>Dorcas</w:t>
      </w:r>
      <w:proofErr w:type="spellEnd"/>
      <w:r w:rsidRPr="00292404">
        <w:rPr>
          <w:bCs/>
          <w:szCs w:val="24"/>
        </w:rPr>
        <w:t xml:space="preserve"> aan voedseltransporten en voedselzekerheidsprojecten waarmee mensen in hun eigen levensonderhoud leren voorzien,</w:t>
      </w:r>
      <w:r>
        <w:rPr>
          <w:bCs/>
          <w:szCs w:val="24"/>
        </w:rPr>
        <w:t xml:space="preserve"> </w:t>
      </w:r>
      <w:r w:rsidRPr="00292404">
        <w:rPr>
          <w:bCs/>
          <w:szCs w:val="24"/>
        </w:rPr>
        <w:t>bijvoorbeeld door een opleiding te volgen of met een microkrediet een bedrijf te starten.</w:t>
      </w:r>
    </w:p>
    <w:p w:rsidR="00292404" w:rsidRDefault="00292404" w:rsidP="0081715E">
      <w:pPr>
        <w:rPr>
          <w:bCs/>
          <w:szCs w:val="24"/>
        </w:rPr>
      </w:pPr>
    </w:p>
    <w:p w:rsidR="00FF0492" w:rsidRDefault="007069DE" w:rsidP="0081715E">
      <w:pPr>
        <w:rPr>
          <w:bCs/>
          <w:szCs w:val="24"/>
        </w:rPr>
      </w:pPr>
      <w:r w:rsidRPr="007069DE">
        <w:rPr>
          <w:bCs/>
          <w:szCs w:val="24"/>
        </w:rPr>
        <w:t xml:space="preserve">De </w:t>
      </w:r>
      <w:r w:rsidRPr="007069DE">
        <w:rPr>
          <w:b/>
          <w:bCs/>
          <w:szCs w:val="24"/>
        </w:rPr>
        <w:t>bloemen</w:t>
      </w:r>
      <w:r w:rsidRPr="007069DE">
        <w:rPr>
          <w:bCs/>
          <w:szCs w:val="24"/>
        </w:rPr>
        <w:t xml:space="preserve"> gaan deze zondag naar </w:t>
      </w:r>
      <w:r w:rsidR="0081715E" w:rsidRPr="0081715E">
        <w:rPr>
          <w:bCs/>
          <w:szCs w:val="24"/>
        </w:rPr>
        <w:t>Mevr</w:t>
      </w:r>
      <w:r w:rsidR="0081715E">
        <w:rPr>
          <w:bCs/>
          <w:szCs w:val="24"/>
        </w:rPr>
        <w:t>.</w:t>
      </w:r>
      <w:r w:rsidR="0081715E" w:rsidRPr="0081715E">
        <w:rPr>
          <w:bCs/>
          <w:szCs w:val="24"/>
        </w:rPr>
        <w:t xml:space="preserve"> Zwaan</w:t>
      </w:r>
      <w:r w:rsidR="0081715E">
        <w:rPr>
          <w:bCs/>
          <w:szCs w:val="24"/>
        </w:rPr>
        <w:t>-</w:t>
      </w:r>
      <w:r w:rsidR="0081715E" w:rsidRPr="0081715E">
        <w:rPr>
          <w:bCs/>
          <w:szCs w:val="24"/>
        </w:rPr>
        <w:t>Glas</w:t>
      </w:r>
      <w:r w:rsidR="0081715E">
        <w:rPr>
          <w:bCs/>
          <w:szCs w:val="24"/>
        </w:rPr>
        <w:t xml:space="preserve">, </w:t>
      </w:r>
      <w:r w:rsidR="0081715E" w:rsidRPr="0081715E">
        <w:rPr>
          <w:bCs/>
          <w:szCs w:val="24"/>
        </w:rPr>
        <w:t>Dorpsstraat 33</w:t>
      </w:r>
      <w:r w:rsidR="0081715E">
        <w:rPr>
          <w:bCs/>
          <w:szCs w:val="24"/>
        </w:rPr>
        <w:t>,</w:t>
      </w:r>
      <w:r w:rsidR="0081715E" w:rsidRPr="0081715E">
        <w:rPr>
          <w:bCs/>
          <w:szCs w:val="24"/>
        </w:rPr>
        <w:t xml:space="preserve"> 1721BA </w:t>
      </w:r>
      <w:r w:rsidR="0081715E">
        <w:rPr>
          <w:bCs/>
          <w:szCs w:val="24"/>
        </w:rPr>
        <w:t xml:space="preserve"> </w:t>
      </w:r>
      <w:r w:rsidR="0081715E" w:rsidRPr="0081715E">
        <w:rPr>
          <w:bCs/>
          <w:szCs w:val="24"/>
        </w:rPr>
        <w:t xml:space="preserve">Broek op Langedijk. </w:t>
      </w:r>
      <w:r w:rsidR="00292404">
        <w:rPr>
          <w:bCs/>
          <w:szCs w:val="24"/>
        </w:rPr>
        <w:t xml:space="preserve"> </w:t>
      </w:r>
      <w:r w:rsidR="0081715E" w:rsidRPr="0081715E">
        <w:rPr>
          <w:bCs/>
          <w:szCs w:val="24"/>
        </w:rPr>
        <w:t xml:space="preserve">Zij was 17 </w:t>
      </w:r>
      <w:r w:rsidR="0081715E">
        <w:rPr>
          <w:bCs/>
          <w:szCs w:val="24"/>
        </w:rPr>
        <w:t>o</w:t>
      </w:r>
      <w:r w:rsidR="0081715E" w:rsidRPr="0081715E">
        <w:rPr>
          <w:bCs/>
          <w:szCs w:val="24"/>
        </w:rPr>
        <w:t>kt</w:t>
      </w:r>
      <w:r w:rsidR="0081715E">
        <w:rPr>
          <w:bCs/>
          <w:szCs w:val="24"/>
        </w:rPr>
        <w:t>ober</w:t>
      </w:r>
      <w:r w:rsidR="0081715E" w:rsidRPr="0081715E">
        <w:rPr>
          <w:bCs/>
          <w:szCs w:val="24"/>
        </w:rPr>
        <w:t xml:space="preserve"> jl</w:t>
      </w:r>
      <w:r w:rsidR="0081715E">
        <w:rPr>
          <w:bCs/>
          <w:szCs w:val="24"/>
        </w:rPr>
        <w:t>.</w:t>
      </w:r>
      <w:r w:rsidR="0081715E" w:rsidRPr="0081715E">
        <w:rPr>
          <w:bCs/>
          <w:szCs w:val="24"/>
        </w:rPr>
        <w:t xml:space="preserve"> jarig</w:t>
      </w:r>
      <w:r w:rsidRPr="007069DE">
        <w:rPr>
          <w:bCs/>
          <w:szCs w:val="24"/>
        </w:rPr>
        <w:t>.</w:t>
      </w:r>
    </w:p>
    <w:p w:rsidR="00292404" w:rsidRDefault="00292404" w:rsidP="0081715E">
      <w:pPr>
        <w:rPr>
          <w:bCs/>
          <w:szCs w:val="24"/>
        </w:rPr>
      </w:pPr>
    </w:p>
    <w:p w:rsidR="0081715E" w:rsidRPr="0081715E" w:rsidRDefault="0081715E" w:rsidP="00F43690">
      <w:pPr>
        <w:pStyle w:val="Geenafstand"/>
        <w:jc w:val="center"/>
        <w:rPr>
          <w:rFonts w:ascii="Bradley Hand ITC" w:hAnsi="Bradley Hand ITC"/>
          <w:b/>
          <w:sz w:val="32"/>
          <w:szCs w:val="32"/>
        </w:rPr>
      </w:pPr>
      <w:r w:rsidRPr="00292404">
        <w:rPr>
          <w:rFonts w:ascii="Comic Sans MS" w:hAnsi="Comic Sans MS" w:cstheme="minorBidi"/>
          <w:noProof/>
          <w:sz w:val="32"/>
          <w:szCs w:val="32"/>
          <w:lang w:eastAsia="nl-NL"/>
        </w:rPr>
        <mc:AlternateContent>
          <mc:Choice Requires="wps">
            <w:drawing>
              <wp:anchor distT="0" distB="0" distL="114300" distR="114300" simplePos="0" relativeHeight="251663872" behindDoc="0" locked="0" layoutInCell="1" allowOverlap="1" wp14:anchorId="2E39BC7B" wp14:editId="78008562">
                <wp:simplePos x="0" y="0"/>
                <wp:positionH relativeFrom="column">
                  <wp:posOffset>2062480</wp:posOffset>
                </wp:positionH>
                <wp:positionV relativeFrom="paragraph">
                  <wp:posOffset>2843530</wp:posOffset>
                </wp:positionV>
                <wp:extent cx="476250" cy="533400"/>
                <wp:effectExtent l="0" t="0" r="19050" b="19050"/>
                <wp:wrapNone/>
                <wp:docPr id="7" name="Ovaal 7"/>
                <wp:cNvGraphicFramePr/>
                <a:graphic xmlns:a="http://schemas.openxmlformats.org/drawingml/2006/main">
                  <a:graphicData uri="http://schemas.microsoft.com/office/word/2010/wordprocessingShape">
                    <wps:wsp>
                      <wps:cNvSpPr/>
                      <wps:spPr>
                        <a:xfrm>
                          <a:off x="0" y="0"/>
                          <a:ext cx="476250" cy="533400"/>
                        </a:xfrm>
                        <a:prstGeom prst="ellipse">
                          <a:avLst/>
                        </a:prstGeom>
                        <a:solidFill>
                          <a:srgbClr val="E7E6E6">
                            <a:lumMod val="50000"/>
                          </a:srgbClr>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78F51" id="Ovaal 7" o:spid="_x0000_s1026" style="position:absolute;margin-left:162.4pt;margin-top:223.9pt;width:37.5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RgAIAADMFAAAOAAAAZHJzL2Uyb0RvYy54bWysVNtu2zAMfR+wfxD0vjpJk7g16hRBL8OA&#10;rinQDn1mZCkWoNskJU739aNkpw3WAcOG5cEhRYqXw0NdXO61Ijvug7SmpuOTESXcMNtIs6npt6fb&#10;T2eUhAimAWUNr+kLD/Ry8fHDRecqPrGtVQ33BIOYUHWupm2MriqKwFquIZxYxw0ahfUaIqp+UzQe&#10;OoyuVTEZjeZFZ33jvGU8BDy97o10keMLwVlcCRF4JKqmWFvMX5+/6/QtFhdQbTy4VrKhDPiHKjRI&#10;g0lfQ11DBLL18l0oLZm3wYp4wqwurBCS8dwDdjMe/dLNYwuO514QnOBeYQr/Lyy73z14IpualpQY&#10;0Dii1Q5AkTJB07lQoceje/CDFlBMfe6F1+kfOyD7DOfLK5x8HwnDw2k5n8wQdIam2enpdJThLt4u&#10;Ox/iZ241SUJNuVLShdQwVLC7CxFzovfBKx0Hq2RzK5XKit+sr5QnO8Dh3pQ385t5vqu2+qtt+uPZ&#10;CH+pFQwUev9ePg6kDOmQvJMSXQkDpKFQEFHUDoEJZkMJqA3ym0WfM/x1GWWq409lpEavIbR95TlH&#10;ugKVlhGXREld07PUzyGSMsnKM80HuNLE+hklaW2bFxyvtz3vg2O3EpPcQYgP4JHo2C8ub1zhRyiL&#10;INhBoqS1/sfvzpM/8g+tlHS4OAjQ9y14Ton6YpCZ5+PpNG1aVqazcoKKP7asjy1mq68sjm+Mz4Rj&#10;WUz+UR1E4a1+xh1fpqxoAsMwdz+KQbmK/ULjK8H4cpndcLscxDvz6FgKnnBK8D7tn8G7gW8RiXpv&#10;D0v2jnO9b7pp7HIbrZCZkG+4IpGSgpuZKTW8Imn1j/Xs9fbWLX4CAAD//wMAUEsDBBQABgAIAAAA&#10;IQAO5Biy3gAAAAsBAAAPAAAAZHJzL2Rvd25yZXYueG1sTI/BTsMwEETvSPyDtUjcqNM6lDbEqVAl&#10;TlQIAh/gxts4Il5HsZuGv2c5wW1WM5p5W+5m34sJx9gF0rBcZCCQmmA7ajV8fjzfbUDEZMiaPhBq&#10;+MYIu+r6qjSFDRd6x6lOreASioXR4FIaCilj49CbuAgDEnunMHqT+BxbaUdz4XLfy1WWraU3HfGC&#10;MwPuHTZf9dlraGPYv61V/epfgjo4TBGn00Hr25v56RFEwjn9heEXn9GhYqZjOJONotegVjmjJw15&#10;/sCCE2q7ZXHUcK+WG5BVKf//UP0AAAD//wMAUEsBAi0AFAAGAAgAAAAhALaDOJL+AAAA4QEAABMA&#10;AAAAAAAAAAAAAAAAAAAAAFtDb250ZW50X1R5cGVzXS54bWxQSwECLQAUAAYACAAAACEAOP0h/9YA&#10;AACUAQAACwAAAAAAAAAAAAAAAAAvAQAAX3JlbHMvLnJlbHNQSwECLQAUAAYACAAAACEAO/4nkYAC&#10;AAAzBQAADgAAAAAAAAAAAAAAAAAuAgAAZHJzL2Uyb0RvYy54bWxQSwECLQAUAAYACAAAACEADuQY&#10;st4AAAALAQAADwAAAAAAAAAAAAAAAADaBAAAZHJzL2Rvd25yZXYueG1sUEsFBgAAAAAEAAQA8wAA&#10;AOUFAAAAAA==&#10;" fillcolor="#767171" strokecolor="#afabab" strokeweight="1pt">
                <v:stroke joinstyle="miter"/>
              </v:oval>
            </w:pict>
          </mc:Fallback>
        </mc:AlternateContent>
      </w:r>
      <w:r w:rsidRPr="00292404">
        <w:rPr>
          <w:rFonts w:ascii="Comic Sans MS" w:hAnsi="Comic Sans MS" w:cstheme="minorBidi"/>
          <w:noProof/>
          <w:sz w:val="32"/>
          <w:szCs w:val="32"/>
          <w:lang w:eastAsia="nl-NL"/>
        </w:rPr>
        <mc:AlternateContent>
          <mc:Choice Requires="wps">
            <w:drawing>
              <wp:anchor distT="0" distB="0" distL="114300" distR="114300" simplePos="0" relativeHeight="251673088" behindDoc="0" locked="0" layoutInCell="1" allowOverlap="1" wp14:anchorId="470A047A" wp14:editId="665A8A2B">
                <wp:simplePos x="0" y="0"/>
                <wp:positionH relativeFrom="column">
                  <wp:posOffset>1171575</wp:posOffset>
                </wp:positionH>
                <wp:positionV relativeFrom="paragraph">
                  <wp:posOffset>3248025</wp:posOffset>
                </wp:positionV>
                <wp:extent cx="152400" cy="133350"/>
                <wp:effectExtent l="0" t="0" r="19050" b="19050"/>
                <wp:wrapNone/>
                <wp:docPr id="16" name="Ovaal 16"/>
                <wp:cNvGraphicFramePr/>
                <a:graphic xmlns:a="http://schemas.openxmlformats.org/drawingml/2006/main">
                  <a:graphicData uri="http://schemas.microsoft.com/office/word/2010/wordprocessingShape">
                    <wps:wsp>
                      <wps:cNvSpPr/>
                      <wps:spPr>
                        <a:xfrm>
                          <a:off x="0" y="0"/>
                          <a:ext cx="152400" cy="133350"/>
                        </a:xfrm>
                        <a:prstGeom prst="ellipse">
                          <a:avLst/>
                        </a:prstGeom>
                        <a:solidFill>
                          <a:srgbClr val="E7E6E6">
                            <a:lumMod val="75000"/>
                          </a:srgbClr>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0A93A" id="Ovaal 16" o:spid="_x0000_s1026" style="position:absolute;margin-left:92.25pt;margin-top:255.75pt;width:12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ZCfgIAADUFAAAOAAAAZHJzL2Uyb0RvYy54bWysVEtv2zAMvg/YfxB0X52keXRBnCLoYxjQ&#10;tQXaoWdGlmMBkqhJSpzu14+SnbRdd9p2sUmR4uPjRy3O90aznfRBoS358GTAmbQCK2U3Jf/+eP3p&#10;jLMQwVag0cqSP8vAz5cfPyxaN5cjbFBX0jMKYsO8dSVvYnTzogiikQbCCTppyVijNxBJ9Zui8tBS&#10;dKOL0WAwLVr0lfMoZAh0etkZ+TLHr2sp4l1dBxmZLjnVFvPX5+86fYvlAuYbD65Roi8D/qIKA8pS&#10;0mOoS4jAtl69C2WU8BiwjicCTYF1rYTMPVA3w8Fv3Tw04GTuhcAJ7ghT+H9hxe3u3jNV0eymnFkw&#10;NKO7HYBmpBM4rQtz8nlw977XAomp033tTfpTD2yfAX0+Air3kQk6HE5G4wHBLsg0PD09nWTAi5fL&#10;zof4RaJhSSi51Fq5kFqGOexuQqSc5H3wSscBtaquldZZ8Zv1hfZsBzTeq9nV9Gqa7+qt+YZVdzyb&#10;DKiELlDo/HPQN4G0ZS2VOJrlaoGIWGuIVLhxBE2wG85Ab4jhIvqc4c3tPuy/l5EavYTQdJFyjo6h&#10;RkVaE61Myc+onWND2iYYZCZ6D1eaWDejJK2xeqYBe+yYH5y4VpTkBkK8B09Up+nQ+sY7+tQaCQTs&#10;Jc4a9D//dJ78iYFk5ayl1SGAfmzBS870V0vc/Dwcj9OuZWU8mY1I8a8t69cWuzUXSOMb0kPhRBaT&#10;f9QHsfZonmjLVykrmcAKyt2NolcuYrfS9E4IuVplN9ovB/HGPjiRgiecEryP+yfwrudbJKLe4mHN&#10;3nGu8003La62EWuVCfmCKxEpKbSbmVL9O5KW/7WevV5eu+UvAAAA//8DAFBLAwQUAAYACAAAACEA&#10;lnu3/twAAAALAQAADwAAAGRycy9kb3ducmV2LnhtbExPy07DMBC8I/EP1iJxQa2T0FQhxKkQEjck&#10;oKCenXibRLXXUeym4e9ZTnCb2R3No9otzooZpzB4UpCuExBIrTcDdQq+Pl9WBYgQNRltPaGCbwyw&#10;q6+vKl0af6EPnPexE2xCodQK+hjHUsrQ9uh0WPsRiX9HPzkdmU6dNJO+sLmzMkuSrXR6IE7o9YjP&#10;Pban/dlx7kz2bjOHt+XhuD2cuqZd3u2rUrc3y9MjiIhL/BPDb32uDjV3avyZTBCWebHJWaogT1MG&#10;rMiSgkHDl/ssB1lX8v+G+gcAAP//AwBQSwECLQAUAAYACAAAACEAtoM4kv4AAADhAQAAEwAAAAAA&#10;AAAAAAAAAAAAAAAAW0NvbnRlbnRfVHlwZXNdLnhtbFBLAQItABQABgAIAAAAIQA4/SH/1gAAAJQB&#10;AAALAAAAAAAAAAAAAAAAAC8BAABfcmVscy8ucmVsc1BLAQItABQABgAIAAAAIQBbNnZCfgIAADUF&#10;AAAOAAAAAAAAAAAAAAAAAC4CAABkcnMvZTJvRG9jLnhtbFBLAQItABQABgAIAAAAIQCWe7f+3AAA&#10;AAsBAAAPAAAAAAAAAAAAAAAAANgEAABkcnMvZG93bnJldi54bWxQSwUGAAAAAAQABADzAAAA4QUA&#10;AAAA&#10;" fillcolor="#afabab" strokecolor="#afabab" strokeweight="1pt">
                <v:stroke joinstyle="miter"/>
              </v:oval>
            </w:pict>
          </mc:Fallback>
        </mc:AlternateContent>
      </w:r>
      <w:r w:rsidRPr="00292404">
        <w:rPr>
          <w:rFonts w:ascii="Comic Sans MS" w:hAnsi="Comic Sans MS" w:cstheme="minorBidi"/>
          <w:noProof/>
          <w:sz w:val="32"/>
          <w:szCs w:val="32"/>
          <w:lang w:eastAsia="nl-NL"/>
        </w:rPr>
        <mc:AlternateContent>
          <mc:Choice Requires="wps">
            <w:drawing>
              <wp:anchor distT="0" distB="0" distL="114300" distR="114300" simplePos="0" relativeHeight="251667968" behindDoc="0" locked="0" layoutInCell="1" allowOverlap="1" wp14:anchorId="2242F639" wp14:editId="7DEC9CA1">
                <wp:simplePos x="0" y="0"/>
                <wp:positionH relativeFrom="column">
                  <wp:posOffset>1704975</wp:posOffset>
                </wp:positionH>
                <wp:positionV relativeFrom="paragraph">
                  <wp:posOffset>3124200</wp:posOffset>
                </wp:positionV>
                <wp:extent cx="209550" cy="200025"/>
                <wp:effectExtent l="0" t="0" r="19050" b="28575"/>
                <wp:wrapNone/>
                <wp:docPr id="11" name="Ovaal 11"/>
                <wp:cNvGraphicFramePr/>
                <a:graphic xmlns:a="http://schemas.openxmlformats.org/drawingml/2006/main">
                  <a:graphicData uri="http://schemas.microsoft.com/office/word/2010/wordprocessingShape">
                    <wps:wsp>
                      <wps:cNvSpPr/>
                      <wps:spPr>
                        <a:xfrm>
                          <a:off x="0" y="0"/>
                          <a:ext cx="209550" cy="200025"/>
                        </a:xfrm>
                        <a:prstGeom prst="ellipse">
                          <a:avLst/>
                        </a:prstGeom>
                        <a:solidFill>
                          <a:srgbClr val="E7E6E6">
                            <a:lumMod val="50000"/>
                          </a:srgbClr>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57B35" id="Ovaal 11" o:spid="_x0000_s1026" style="position:absolute;margin-left:134.25pt;margin-top:246pt;width:16.5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O0gwIAADUFAAAOAAAAZHJzL2Uyb0RvYy54bWysVNtOGzEQfa/Uf7D8XjaJCIGIBEVcqkoU&#10;kKDieeL1JpZ8q+1kQ7++x94Nl9L2oeqLd8YznsuZM3t6tjOabWWIytkZHx4MOJNWuFrZ1Yx/e7j6&#10;dMxZTGRr0s7KGX+SkZ/NP344bf1Ujtza6VoGhiA2Tls/4+uU/LSqolhLQ/HAeWlhbFwwlKCGVVUH&#10;ahHd6Go0GBxVrQu1D07IGHF70Rn5vMRvGinSbdNEmZiecdSWyhnKucxnNT+l6SqQXyvRl0H/UIUh&#10;ZZH0OdQFJWKboN6FMkoEF12TDoQzlWsaJWTpAd0MB790c78mL0svACf6Z5ji/wsrbrZ3gakasxty&#10;ZslgRrdbIs2gA5zWxyl87v1d6LUIMXe6a4LJX/TAdgXQp2dA5S4xgcvR4GQ8BuwCJkxrMBrnmNXL&#10;Yx9i+iydYVmYcam18jG3TFPaXsfUee+98nV0WtVXSuuihNXyXAe2JYz3cnJ5dHlU3uqN+erq7nqM&#10;vGXOSBs7/1LCm0DashYQjCZwZYJAxEZTgmg8oIl2xRnpFRguUigZ3rzuw/61jEmuo+/+j2XkRi8o&#10;rrtIJUd+QlOjEtZEKzPjx7mffSRts1UWovdw5Yl1M8rS0tVPGHBwHfOjF1cKSa4ppjsKoDr6xfqm&#10;WxyNdgDB9RJnaxd+/O4++4OBsHLWYnUA0PcNBcmZ/mLBzZPh4WHetaIcjicjKOG1ZfnaYjfm3GF8&#10;oB+qK2L2T3ovNsGZR2z5ImeFiaxA7m4UvXKeupXGf0LIxaK4Yb88pWt770UOnnHK8D7sHin4nm8J&#10;RL1x+zV7x7nON7+0brFJrlGFkC+4gkhZwW4WSvX/kbz8r/Xi9fK3m/8EAAD//wMAUEsDBBQABgAI&#10;AAAAIQCBQqkl3gAAAAsBAAAPAAAAZHJzL2Rvd25yZXYueG1sTI/BTsMwDIbvSLxDZCRuLF1Lq9HV&#10;ndAkTkwICg+QNV5TrUmqJuvK22NOcLT96ff3V7vFDmKmKfTeIaxXCQhyrde96xC+Pl8eNiBCVE6r&#10;wTtC+KYAu/r2plKl9lf3QXMTO8EhLpQKwcQ4llKG1pBVYeVHcnw7+cmqyOPUST2pK4fbQaZJUkir&#10;escfjBppb6g9NxeL0AW/fy+y5s2++uxgKAaaTwfE+7vleQsi0hL/YPjVZ3Wo2enoL04HMSCkxSZn&#10;FOHxKeVSTGTJmjdHhDzNcpB1Jf93qH8AAAD//wMAUEsBAi0AFAAGAAgAAAAhALaDOJL+AAAA4QEA&#10;ABMAAAAAAAAAAAAAAAAAAAAAAFtDb250ZW50X1R5cGVzXS54bWxQSwECLQAUAAYACAAAACEAOP0h&#10;/9YAAACUAQAACwAAAAAAAAAAAAAAAAAvAQAAX3JlbHMvLnJlbHNQSwECLQAUAAYACAAAACEAwg2z&#10;tIMCAAA1BQAADgAAAAAAAAAAAAAAAAAuAgAAZHJzL2Uyb0RvYy54bWxQSwECLQAUAAYACAAAACEA&#10;gUKpJd4AAAALAQAADwAAAAAAAAAAAAAAAADdBAAAZHJzL2Rvd25yZXYueG1sUEsFBgAAAAAEAAQA&#10;8wAAAOgFAAAAAA==&#10;" fillcolor="#767171" strokecolor="#afabab" strokeweight="1pt">
                <v:stroke joinstyle="miter"/>
              </v:oval>
            </w:pict>
          </mc:Fallback>
        </mc:AlternateContent>
      </w:r>
      <w:r w:rsidRPr="00292404">
        <w:rPr>
          <w:rFonts w:ascii="Comic Sans MS" w:hAnsi="Comic Sans MS" w:cstheme="minorBidi"/>
          <w:noProof/>
          <w:sz w:val="32"/>
          <w:szCs w:val="32"/>
          <w:lang w:eastAsia="nl-NL"/>
        </w:rPr>
        <mc:AlternateContent>
          <mc:Choice Requires="wps">
            <w:drawing>
              <wp:anchor distT="0" distB="0" distL="114300" distR="114300" simplePos="0" relativeHeight="251664896" behindDoc="0" locked="0" layoutInCell="1" allowOverlap="1" wp14:anchorId="5AFEDEDF" wp14:editId="7EB8F171">
                <wp:simplePos x="0" y="0"/>
                <wp:positionH relativeFrom="column">
                  <wp:posOffset>1609725</wp:posOffset>
                </wp:positionH>
                <wp:positionV relativeFrom="paragraph">
                  <wp:posOffset>2562225</wp:posOffset>
                </wp:positionV>
                <wp:extent cx="361950" cy="342900"/>
                <wp:effectExtent l="0" t="0" r="19050" b="19050"/>
                <wp:wrapNone/>
                <wp:docPr id="1" name="Ovaal 1"/>
                <wp:cNvGraphicFramePr/>
                <a:graphic xmlns:a="http://schemas.openxmlformats.org/drawingml/2006/main">
                  <a:graphicData uri="http://schemas.microsoft.com/office/word/2010/wordprocessingShape">
                    <wps:wsp>
                      <wps:cNvSpPr/>
                      <wps:spPr>
                        <a:xfrm>
                          <a:off x="0" y="0"/>
                          <a:ext cx="361950" cy="342900"/>
                        </a:xfrm>
                        <a:prstGeom prst="ellipse">
                          <a:avLst/>
                        </a:prstGeom>
                        <a:solidFill>
                          <a:srgbClr val="E7E6E6">
                            <a:lumMod val="75000"/>
                          </a:srgbClr>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CFBDE" id="Ovaal 1" o:spid="_x0000_s1026" style="position:absolute;margin-left:126.75pt;margin-top:201.75pt;width:28.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FlewIAADMFAAAOAAAAZHJzL2Uyb0RvYy54bWysVEtv2zAMvg/YfxB0X52kadIGdYqgj2FA&#10;1xZoh54ZWY4FSKImKXG6Xz9KdpO03WnbRSZFio+PH31+sTWabaQPCm3Jh0cDzqQVWCm7KvmPp5sv&#10;p5yFCLYCjVaW/EUGfjH//Om8dTM5wgZ1JT2jIDbMWlfyJkY3K4ogGmkgHKGTlow1egORVL8qKg8t&#10;RTe6GA0Gk6JFXzmPQoZAt1edkc9z/LqWIt7XdZCR6ZJTbTGfPp/LdBbzc5itPLhGib4M+IsqDChL&#10;SXehriACW3v1IZRRwmPAOh4JNAXWtRIy90DdDAfvunlswMncC4ET3A6m8P/CirvNg2eqotlxZsHQ&#10;iO43AJoNEzStCzPyeHQPvtcCianPbe1N+lIHbJvhfNnBKbeRCbo8ngzPTgh0Qabj8ehskOEu9o+d&#10;D/GrRMOSUHKptXIhNQwz2NyGSDnJ+9UrXQfUqrpRWmfFr5aX2rMN0HCvp9eT60l+q9fmO1bd9fRk&#10;sEsbOv8c9E0gbVlLAIym5MoEEA1rDZFE4wiYYFecgV4Rv0X0OcOb133Yfy8jNXoFoeki5RwdP42K&#10;tCRamZKfUju7hrRNMMhM8x6uNLFuRklaYvVC4/XY8T44caMoyS2E+ACeiE790vLGezpqjQQC9hJn&#10;Dfpff7pP/sQ/snLW0uIQQD/X4CVn+pslZp4Nx+O0aVkZn0xHpPhDy/LQYtfmEml8xD6qLovJP+pX&#10;sfZonmnHFykrmcAKyt2NolcuY7fQ9JcQcrHIbrRdDuKtfXQiBU84JXifts/gXc+3SES9w9cl+8C5&#10;zje9tLhYR6xVJuQeVyJSUmgzM6X6v0ha/UM9e+3/dfPfAAAA//8DAFBLAwQUAAYACAAAACEAnB7R&#10;+94AAAALAQAADwAAAGRycy9kb3ducmV2LnhtbEyPzU7DMBCE70i8g7VIXBC1+5MCIU6FkLhVKhTE&#10;2Um2SVR7HcVuat6e7Qlus7ujmW+LTXJWTDiG3pOG+UyBQKp901Or4evz7f4RRIiGGmM9oYYfDLAp&#10;r68Kkzf+TB847WMrOIRCbjR0MQ65lKHu0Jkw8wMS3w5+dCbyOLayGc2Zw52VC6XW0pmeuKEzA752&#10;WB/3J8e9E9m71RR26emw/j62VZ3e7Vbr25v08gwiYop/ZrjgMzqUzFT5EzVBWA2LbJmxVcNKXQQ7&#10;lnPFouJN9pCBLAv5/4fyFwAA//8DAFBLAQItABQABgAIAAAAIQC2gziS/gAAAOEBAAATAAAAAAAA&#10;AAAAAAAAAAAAAABbQ29udGVudF9UeXBlc10ueG1sUEsBAi0AFAAGAAgAAAAhADj9If/WAAAAlAEA&#10;AAsAAAAAAAAAAAAAAAAALwEAAF9yZWxzLy5yZWxzUEsBAi0AFAAGAAgAAAAhAIGnwWV7AgAAMwUA&#10;AA4AAAAAAAAAAAAAAAAALgIAAGRycy9lMm9Eb2MueG1sUEsBAi0AFAAGAAgAAAAhAJwe0fveAAAA&#10;CwEAAA8AAAAAAAAAAAAAAAAA1QQAAGRycy9kb3ducmV2LnhtbFBLBQYAAAAABAAEAPMAAADgBQAA&#10;AAA=&#10;" fillcolor="#afabab" strokecolor="#afabab" strokeweight="1pt">
                <v:stroke joinstyle="miter"/>
              </v:oval>
            </w:pict>
          </mc:Fallback>
        </mc:AlternateContent>
      </w:r>
      <w:r w:rsidRPr="00292404">
        <w:rPr>
          <w:rFonts w:ascii="Comic Sans MS" w:hAnsi="Comic Sans MS"/>
          <w:sz w:val="32"/>
          <w:szCs w:val="32"/>
        </w:rPr>
        <w:t>Zondag 6 november 2016</w:t>
      </w:r>
      <w:r w:rsidR="00675165">
        <w:rPr>
          <w:rFonts w:ascii="Comic Sans MS" w:hAnsi="Comic Sans MS"/>
          <w:sz w:val="32"/>
          <w:szCs w:val="32"/>
        </w:rPr>
        <w:br/>
      </w:r>
      <w:r w:rsidRPr="0081715E">
        <w:rPr>
          <w:rFonts w:ascii="Bradley Hand ITC" w:hAnsi="Bradley Hand ITC"/>
          <w:b/>
          <w:sz w:val="32"/>
          <w:szCs w:val="32"/>
        </w:rPr>
        <w:t>na de dienst</w:t>
      </w:r>
    </w:p>
    <w:p w:rsidR="0081715E" w:rsidRPr="0081715E" w:rsidRDefault="0081715E" w:rsidP="00F43690">
      <w:pPr>
        <w:pStyle w:val="Geenafstand"/>
        <w:jc w:val="center"/>
        <w:rPr>
          <w:rFonts w:ascii="Bradley Hand ITC" w:hAnsi="Bradley Hand ITC"/>
          <w:b/>
          <w:sz w:val="32"/>
          <w:szCs w:val="32"/>
        </w:rPr>
      </w:pPr>
      <w:r w:rsidRPr="0029240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Inloop–koffie-ochtend</w:t>
      </w:r>
      <w:r w:rsidR="0067516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1220E3">
        <w:rPr>
          <w:rFonts w:ascii="Bradley Hand ITC" w:hAnsi="Bradley Hand ITC"/>
          <w:b/>
          <w:sz w:val="28"/>
          <w:szCs w:val="28"/>
        </w:rPr>
        <w:t>bij en me</w:t>
      </w:r>
      <w:bookmarkStart w:id="0" w:name="_GoBack"/>
      <w:bookmarkEnd w:id="0"/>
      <w:r w:rsidRPr="00292404">
        <w:rPr>
          <w:rFonts w:ascii="Bradley Hand ITC" w:hAnsi="Bradley Hand ITC"/>
          <w:b/>
          <w:sz w:val="28"/>
          <w:szCs w:val="28"/>
        </w:rPr>
        <w:t>t gemeenteleden</w:t>
      </w:r>
    </w:p>
    <w:p w:rsidR="004825E7" w:rsidRPr="00292404" w:rsidRDefault="0081715E" w:rsidP="00F43690">
      <w:pPr>
        <w:pStyle w:val="Geenafstand"/>
        <w:jc w:val="center"/>
        <w:rPr>
          <w:rStyle w:val="Zwaar"/>
          <w:b w:val="0"/>
          <w:i/>
          <w:sz w:val="36"/>
          <w:szCs w:val="36"/>
        </w:rPr>
      </w:pPr>
      <w:r w:rsidRPr="00292404">
        <w:rPr>
          <w:rFonts w:ascii="Bradley Hand ITC" w:hAnsi="Bradley Hand ITC"/>
          <w:b/>
          <w: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 harte welkom !!!!</w:t>
      </w:r>
    </w:p>
    <w:sectPr w:rsidR="004825E7" w:rsidRPr="00292404" w:rsidSect="00292404">
      <w:type w:val="continuous"/>
      <w:pgSz w:w="11907" w:h="16840" w:code="9"/>
      <w:pgMar w:top="567" w:right="737" w:bottom="284" w:left="737" w:header="0" w:footer="0"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20E3"/>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487E"/>
    <w:rsid w:val="0016523D"/>
    <w:rsid w:val="001710E7"/>
    <w:rsid w:val="00171C97"/>
    <w:rsid w:val="001726AE"/>
    <w:rsid w:val="00174323"/>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82B64"/>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3671"/>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5368"/>
    <w:rsid w:val="0072664A"/>
    <w:rsid w:val="00727D44"/>
    <w:rsid w:val="00732878"/>
    <w:rsid w:val="00733CF2"/>
    <w:rsid w:val="00734162"/>
    <w:rsid w:val="0073445D"/>
    <w:rsid w:val="0073724F"/>
    <w:rsid w:val="00737C7A"/>
    <w:rsid w:val="00737EEE"/>
    <w:rsid w:val="0074149C"/>
    <w:rsid w:val="00750308"/>
    <w:rsid w:val="00750F54"/>
    <w:rsid w:val="00751686"/>
    <w:rsid w:val="00751ECA"/>
    <w:rsid w:val="007525ED"/>
    <w:rsid w:val="00754EB4"/>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3C5A"/>
    <w:rsid w:val="008C3F61"/>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3392B"/>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2C3"/>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576"/>
    <w:rsid w:val="00D22741"/>
    <w:rsid w:val="00D24E2A"/>
    <w:rsid w:val="00D255DC"/>
    <w:rsid w:val="00D25C6D"/>
    <w:rsid w:val="00D26351"/>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33D"/>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43690"/>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0519-903B-4D06-94C7-9C9DCBB3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503</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3268</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8</cp:revision>
  <cp:lastPrinted>2016-09-22T14:43:00Z</cp:lastPrinted>
  <dcterms:created xsi:type="dcterms:W3CDTF">2016-10-19T16:30:00Z</dcterms:created>
  <dcterms:modified xsi:type="dcterms:W3CDTF">2016-10-20T16:13:00Z</dcterms:modified>
</cp:coreProperties>
</file>