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C35A18"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4307840</wp:posOffset>
            </wp:positionH>
            <wp:positionV relativeFrom="paragraph">
              <wp:posOffset>0</wp:posOffset>
            </wp:positionV>
            <wp:extent cx="2232025" cy="1389380"/>
            <wp:effectExtent l="0" t="0" r="0" b="127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23202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B95E69"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 xml:space="preserve">Jaargang 22, nummer </w:t>
      </w:r>
      <w:r w:rsidR="00ED718D">
        <w:rPr>
          <w:rFonts w:ascii="Tahoma" w:hAnsi="Tahoma" w:cs="Tahoma"/>
          <w:noProof/>
          <w:color w:val="010101"/>
          <w:sz w:val="22"/>
        </w:rPr>
        <w:t>3</w:t>
      </w:r>
      <w:r w:rsidR="00F87B49">
        <w:rPr>
          <w:rFonts w:ascii="Tahoma" w:hAnsi="Tahoma" w:cs="Tahoma"/>
          <w:noProof/>
          <w:color w:val="010101"/>
          <w:sz w:val="22"/>
        </w:rPr>
        <w:t>7</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9178ED" w:rsidRDefault="004B5396" w:rsidP="00582B64">
      <w:pPr>
        <w:widowControl w:val="0"/>
        <w:autoSpaceDE w:val="0"/>
        <w:autoSpaceDN w:val="0"/>
        <w:adjustRightInd w:val="0"/>
        <w:rPr>
          <w:noProof/>
          <w:color w:val="010101"/>
          <w:szCs w:val="24"/>
          <w:lang w:val="en-US"/>
        </w:rPr>
      </w:pPr>
      <w:r w:rsidRPr="009178ED">
        <w:rPr>
          <w:noProof/>
          <w:color w:val="010101"/>
          <w:szCs w:val="24"/>
          <w:lang w:val="en-US"/>
        </w:rPr>
        <w:t>Tel.: 072 564 09 55, e</w:t>
      </w:r>
      <w:r w:rsidR="00E766B2" w:rsidRPr="009178ED">
        <w:rPr>
          <w:noProof/>
          <w:color w:val="010101"/>
          <w:szCs w:val="24"/>
          <w:lang w:val="en-US"/>
        </w:rPr>
        <w:t>mail: scriba@</w:t>
      </w:r>
      <w:r w:rsidR="00F32296" w:rsidRPr="009178ED">
        <w:rPr>
          <w:noProof/>
          <w:color w:val="010101"/>
          <w:szCs w:val="24"/>
          <w:lang w:val="en-US"/>
        </w:rPr>
        <w:t>trefpuntkerk</w:t>
      </w:r>
      <w:r w:rsidR="00E766B2" w:rsidRPr="009178ED">
        <w:rPr>
          <w:noProof/>
          <w:color w:val="010101"/>
          <w:szCs w:val="24"/>
          <w:lang w:val="en-US"/>
        </w:rPr>
        <w:t>.nl</w:t>
      </w:r>
    </w:p>
    <w:p w:rsidR="00504D59" w:rsidRPr="009178ED" w:rsidRDefault="00E766B2" w:rsidP="00582B64">
      <w:pPr>
        <w:widowControl w:val="0"/>
        <w:tabs>
          <w:tab w:val="left" w:pos="1650"/>
        </w:tabs>
        <w:autoSpaceDE w:val="0"/>
        <w:autoSpaceDN w:val="0"/>
        <w:adjustRightInd w:val="0"/>
        <w:rPr>
          <w:noProof/>
          <w:color w:val="010101"/>
          <w:szCs w:val="24"/>
          <w:lang w:val="en-US"/>
        </w:rPr>
      </w:pPr>
      <w:r w:rsidRPr="009178ED">
        <w:rPr>
          <w:noProof/>
          <w:color w:val="010101"/>
          <w:szCs w:val="24"/>
          <w:lang w:val="en-US"/>
        </w:rPr>
        <w:t>Koster:</w:t>
      </w:r>
      <w:r w:rsidR="00CC6E34" w:rsidRPr="009178ED">
        <w:rPr>
          <w:noProof/>
          <w:color w:val="010101"/>
          <w:szCs w:val="24"/>
          <w:lang w:val="en-US"/>
        </w:rPr>
        <w:t xml:space="preserve"> </w:t>
      </w:r>
      <w:r w:rsidR="00F87B49" w:rsidRPr="009178ED">
        <w:rPr>
          <w:noProof/>
          <w:color w:val="010101"/>
          <w:szCs w:val="24"/>
          <w:lang w:val="en-US"/>
        </w:rPr>
        <w:t>Kees Ekhart</w:t>
      </w:r>
      <w:bookmarkStart w:id="0" w:name="_GoBack"/>
      <w:bookmarkEnd w:id="0"/>
    </w:p>
    <w:p w:rsidR="00582B64" w:rsidRPr="009178ED" w:rsidRDefault="00582B64" w:rsidP="00582B64">
      <w:pPr>
        <w:widowControl w:val="0"/>
        <w:tabs>
          <w:tab w:val="left" w:pos="1650"/>
        </w:tabs>
        <w:autoSpaceDE w:val="0"/>
        <w:autoSpaceDN w:val="0"/>
        <w:adjustRightInd w:val="0"/>
        <w:rPr>
          <w:rStyle w:val="Zwaar"/>
          <w:color w:val="010101"/>
          <w:szCs w:val="24"/>
          <w:lang w:val="en-US"/>
        </w:rPr>
      </w:pP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F87B49">
        <w:rPr>
          <w:rStyle w:val="Zwaar"/>
          <w:color w:val="010101"/>
          <w:szCs w:val="24"/>
        </w:rPr>
        <w:t>11</w:t>
      </w:r>
      <w:r w:rsidR="00F54457">
        <w:rPr>
          <w:rStyle w:val="Zwaar"/>
          <w:color w:val="010101"/>
          <w:szCs w:val="24"/>
        </w:rPr>
        <w:t xml:space="preserve"> sep</w:t>
      </w:r>
      <w:r w:rsidR="00582B64">
        <w:rPr>
          <w:rStyle w:val="Zwaar"/>
          <w:color w:val="010101"/>
          <w:szCs w:val="24"/>
        </w:rPr>
        <w:t>t</w:t>
      </w:r>
      <w:r w:rsidR="00F54457">
        <w:rPr>
          <w:rStyle w:val="Zwaar"/>
          <w:color w:val="010101"/>
          <w:szCs w:val="24"/>
        </w:rPr>
        <w:t>ember</w:t>
      </w:r>
    </w:p>
    <w:p w:rsidR="009178ED" w:rsidRPr="009178ED" w:rsidRDefault="009178ED"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178ED">
        <w:rPr>
          <w:szCs w:val="24"/>
        </w:rPr>
        <w:t>Thema: Samen oplopen in het geloofsspoor van (Abram) Abraham</w:t>
      </w:r>
    </w:p>
    <w:p w:rsidR="0080500B" w:rsidRDefault="002E4872" w:rsidP="00582B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F87B49">
        <w:rPr>
          <w:rStyle w:val="Zwaar"/>
          <w:color w:val="010101"/>
          <w:szCs w:val="24"/>
        </w:rPr>
        <w:t>hr</w:t>
      </w:r>
      <w:r w:rsidR="00ED718D">
        <w:rPr>
          <w:rStyle w:val="Zwaar"/>
          <w:color w:val="010101"/>
          <w:szCs w:val="24"/>
        </w:rPr>
        <w:t xml:space="preserve">. </w:t>
      </w:r>
      <w:r w:rsidR="00F87B49">
        <w:rPr>
          <w:rStyle w:val="Zwaar"/>
          <w:color w:val="010101"/>
          <w:szCs w:val="24"/>
        </w:rPr>
        <w:t>P. Glas uit Nagele</w:t>
      </w:r>
    </w:p>
    <w:p w:rsidR="00442E86" w:rsidRDefault="004B78BF" w:rsidP="00582B64">
      <w:pPr>
        <w:widowControl w:val="0"/>
        <w:tabs>
          <w:tab w:val="left" w:pos="5670"/>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F87B49">
        <w:rPr>
          <w:rStyle w:val="Zwaar"/>
          <w:color w:val="010101"/>
          <w:szCs w:val="24"/>
        </w:rPr>
        <w:t>Jan Jong</w:t>
      </w:r>
      <w:r w:rsidR="00ED718D">
        <w:rPr>
          <w:rStyle w:val="Zwaar"/>
          <w:color w:val="010101"/>
          <w:szCs w:val="24"/>
        </w:rPr>
        <w:tab/>
      </w:r>
      <w:r w:rsidR="00943E09">
        <w:rPr>
          <w:rStyle w:val="Zwaar"/>
          <w:color w:val="010101"/>
          <w:szCs w:val="24"/>
        </w:rPr>
        <w:t xml:space="preserve">Lector:  </w:t>
      </w:r>
      <w:r w:rsidR="00F87B49">
        <w:rPr>
          <w:rStyle w:val="Zwaar"/>
          <w:color w:val="010101"/>
          <w:szCs w:val="24"/>
        </w:rPr>
        <w:t>Aleida Slot</w:t>
      </w:r>
    </w:p>
    <w:p w:rsidR="001E30CF" w:rsidRDefault="00A9625A" w:rsidP="008322DA">
      <w:pPr>
        <w:widowControl w:val="0"/>
        <w:tabs>
          <w:tab w:val="left" w:pos="5670"/>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F87B49">
        <w:rPr>
          <w:rStyle w:val="Zwaar"/>
          <w:color w:val="010101"/>
          <w:szCs w:val="24"/>
        </w:rPr>
        <w:t>Cor Docter</w:t>
      </w:r>
      <w:r w:rsidR="004818C0">
        <w:rPr>
          <w:rStyle w:val="Zwaar"/>
          <w:color w:val="010101"/>
          <w:szCs w:val="24"/>
        </w:rPr>
        <w:tab/>
      </w:r>
      <w:r w:rsidR="00943E09">
        <w:rPr>
          <w:rStyle w:val="Zwaar"/>
          <w:color w:val="010101"/>
          <w:szCs w:val="24"/>
        </w:rPr>
        <w:t xml:space="preserve">Kindernevendienst:  </w:t>
      </w:r>
      <w:r w:rsidR="00F54457">
        <w:rPr>
          <w:rStyle w:val="Zwaar"/>
          <w:color w:val="010101"/>
          <w:szCs w:val="24"/>
        </w:rPr>
        <w:t>groep 1 t/m 8</w:t>
      </w:r>
    </w:p>
    <w:p w:rsidR="009178ED" w:rsidRDefault="009178ED" w:rsidP="008322DA">
      <w:pPr>
        <w:widowControl w:val="0"/>
        <w:tabs>
          <w:tab w:val="left" w:pos="5670"/>
        </w:tabs>
        <w:autoSpaceDE w:val="0"/>
        <w:autoSpaceDN w:val="0"/>
        <w:adjustRightInd w:val="0"/>
        <w:ind w:right="-227"/>
        <w:rPr>
          <w:rStyle w:val="Zwaar"/>
          <w:color w:val="010101"/>
          <w:szCs w:val="24"/>
        </w:rPr>
      </w:pPr>
    </w:p>
    <w:p w:rsidR="00260BF9" w:rsidRDefault="00260BF9" w:rsidP="00260BF9">
      <w:pPr>
        <w:rPr>
          <w:rStyle w:val="Zwaar"/>
          <w:b w:val="0"/>
          <w:color w:val="010101"/>
          <w:szCs w:val="24"/>
        </w:rPr>
        <w:sectPr w:rsidR="00260BF9" w:rsidSect="006635F0">
          <w:type w:val="continuous"/>
          <w:pgSz w:w="11907" w:h="16840" w:code="9"/>
          <w:pgMar w:top="624" w:right="794" w:bottom="289" w:left="794" w:header="0" w:footer="0" w:gutter="0"/>
          <w:cols w:space="708"/>
        </w:sectPr>
      </w:pPr>
    </w:p>
    <w:p w:rsidR="009178ED" w:rsidRPr="009178ED" w:rsidRDefault="009178ED"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178ED">
        <w:rPr>
          <w:szCs w:val="24"/>
        </w:rPr>
        <w:t>Aanvangslied: 213: 1, 2 en 5</w:t>
      </w:r>
    </w:p>
    <w:p w:rsidR="009178ED" w:rsidRPr="009178ED" w:rsidRDefault="009178ED"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178ED">
        <w:rPr>
          <w:szCs w:val="24"/>
        </w:rPr>
        <w:t>Stilte</w:t>
      </w:r>
    </w:p>
    <w:p w:rsidR="009178ED" w:rsidRPr="009178ED" w:rsidRDefault="009178ED"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178ED">
        <w:rPr>
          <w:szCs w:val="24"/>
        </w:rPr>
        <w:t>Bemoediging en Groet</w:t>
      </w:r>
    </w:p>
    <w:p w:rsidR="009178ED" w:rsidRPr="009178ED" w:rsidRDefault="009178ED"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178ED">
        <w:rPr>
          <w:szCs w:val="24"/>
        </w:rPr>
        <w:t xml:space="preserve">Inleiding op het Kyriëgebed: Opwekking 642 </w:t>
      </w:r>
    </w:p>
    <w:p w:rsidR="009178ED" w:rsidRPr="009178ED" w:rsidRDefault="009178ED"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178ED">
        <w:rPr>
          <w:szCs w:val="24"/>
        </w:rPr>
        <w:t>Kyriëgebed</w:t>
      </w:r>
    </w:p>
    <w:p w:rsidR="009178ED" w:rsidRPr="009178ED" w:rsidRDefault="009178ED"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178ED">
        <w:rPr>
          <w:szCs w:val="24"/>
        </w:rPr>
        <w:t xml:space="preserve">Aandacht voor: het kindertehuis </w:t>
      </w:r>
      <w:proofErr w:type="spellStart"/>
      <w:r w:rsidRPr="009178ED">
        <w:rPr>
          <w:szCs w:val="24"/>
        </w:rPr>
        <w:t>Sinar</w:t>
      </w:r>
      <w:proofErr w:type="spellEnd"/>
      <w:r w:rsidRPr="009178ED">
        <w:rPr>
          <w:szCs w:val="24"/>
        </w:rPr>
        <w:t xml:space="preserve"> </w:t>
      </w:r>
      <w:proofErr w:type="spellStart"/>
      <w:r w:rsidRPr="009178ED">
        <w:rPr>
          <w:szCs w:val="24"/>
        </w:rPr>
        <w:t>Pelangi</w:t>
      </w:r>
      <w:proofErr w:type="spellEnd"/>
    </w:p>
    <w:p w:rsidR="009178ED" w:rsidRPr="009178ED" w:rsidRDefault="009178ED"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178ED">
        <w:rPr>
          <w:szCs w:val="24"/>
        </w:rPr>
        <w:t>Glorialied: 632</w:t>
      </w:r>
      <w:r>
        <w:rPr>
          <w:szCs w:val="24"/>
        </w:rPr>
        <w:t xml:space="preserve">: 1 en 3 </w:t>
      </w:r>
    </w:p>
    <w:p w:rsidR="009178ED" w:rsidRPr="009178ED" w:rsidRDefault="009178ED"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178ED">
        <w:rPr>
          <w:szCs w:val="24"/>
        </w:rPr>
        <w:t>Gebed van de zondag</w:t>
      </w:r>
    </w:p>
    <w:p w:rsidR="009178ED" w:rsidRPr="009178ED" w:rsidRDefault="009178ED"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178ED">
        <w:rPr>
          <w:szCs w:val="24"/>
        </w:rPr>
        <w:t>Lezing OT: Genesis 12: 1 t/m 9</w:t>
      </w:r>
    </w:p>
    <w:p w:rsidR="009178ED" w:rsidRPr="009178ED" w:rsidRDefault="009178ED"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178ED">
        <w:rPr>
          <w:szCs w:val="24"/>
        </w:rPr>
        <w:t>Moment met de kinderen</w:t>
      </w:r>
      <w:r>
        <w:rPr>
          <w:szCs w:val="24"/>
        </w:rPr>
        <w:t xml:space="preserve">, </w:t>
      </w:r>
      <w:r w:rsidRPr="009178ED">
        <w:rPr>
          <w:szCs w:val="24"/>
        </w:rPr>
        <w:t>het `uitzwaailied`</w:t>
      </w:r>
    </w:p>
    <w:p w:rsidR="009178ED" w:rsidRPr="009178ED" w:rsidRDefault="009178ED"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178ED">
        <w:rPr>
          <w:szCs w:val="24"/>
        </w:rPr>
        <w:t>Lezing NT: Lucas 18: 1 t/m 8</w:t>
      </w:r>
    </w:p>
    <w:p w:rsidR="009178ED" w:rsidRPr="009178ED" w:rsidRDefault="009178ED"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178ED">
        <w:rPr>
          <w:szCs w:val="24"/>
        </w:rPr>
        <w:t>Zingen: Ps</w:t>
      </w:r>
      <w:r>
        <w:rPr>
          <w:szCs w:val="24"/>
        </w:rPr>
        <w:t>alm 105: 1, 3 en 18</w:t>
      </w:r>
    </w:p>
    <w:p w:rsidR="009178ED" w:rsidRPr="009178ED" w:rsidRDefault="009178ED"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178ED">
        <w:rPr>
          <w:szCs w:val="24"/>
        </w:rPr>
        <w:t>Uitleg en verkondiging</w:t>
      </w:r>
    </w:p>
    <w:p w:rsidR="009178ED" w:rsidRPr="009178ED" w:rsidRDefault="009178ED"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178ED">
        <w:rPr>
          <w:szCs w:val="24"/>
        </w:rPr>
        <w:t>Zingen: 802</w:t>
      </w:r>
    </w:p>
    <w:p w:rsidR="009178ED" w:rsidRPr="009178ED" w:rsidRDefault="009178ED"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178ED">
        <w:rPr>
          <w:szCs w:val="24"/>
        </w:rPr>
        <w:t>Gebeden</w:t>
      </w:r>
    </w:p>
    <w:p w:rsidR="009178ED" w:rsidRPr="009178ED" w:rsidRDefault="009178ED"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178ED">
        <w:rPr>
          <w:szCs w:val="24"/>
        </w:rPr>
        <w:t>Collecte</w:t>
      </w:r>
    </w:p>
    <w:p w:rsidR="009178ED" w:rsidRPr="009178ED" w:rsidRDefault="009178ED"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178ED">
        <w:rPr>
          <w:szCs w:val="24"/>
        </w:rPr>
        <w:t>Slotlied: 416</w:t>
      </w:r>
    </w:p>
    <w:p w:rsidR="009D5628" w:rsidRPr="009D5628" w:rsidRDefault="009178ED"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178ED">
        <w:rPr>
          <w:szCs w:val="24"/>
        </w:rPr>
        <w:t>Wegzending en Zegenbede, gezongen Amen</w:t>
      </w:r>
    </w:p>
    <w:p w:rsidR="00640088" w:rsidRPr="009D5628" w:rsidRDefault="00640088"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9D5628" w:rsidSect="008322DA">
          <w:type w:val="continuous"/>
          <w:pgSz w:w="11907" w:h="16840" w:code="9"/>
          <w:pgMar w:top="454" w:right="794" w:bottom="289" w:left="794" w:header="0" w:footer="0" w:gutter="0"/>
          <w:cols w:num="2" w:space="851"/>
        </w:sectPr>
      </w:pPr>
    </w:p>
    <w:p w:rsidR="006635F0" w:rsidRDefault="006635F0" w:rsidP="00C04730">
      <w:pPr>
        <w:rPr>
          <w:b/>
          <w:bCs/>
          <w:szCs w:val="24"/>
        </w:rPr>
      </w:pPr>
    </w:p>
    <w:p w:rsidR="00C04730" w:rsidRPr="00C04730" w:rsidRDefault="00541499" w:rsidP="00C04730">
      <w:pPr>
        <w:rPr>
          <w:bCs/>
          <w:szCs w:val="24"/>
        </w:rPr>
      </w:pPr>
      <w:r w:rsidRPr="00541499">
        <w:rPr>
          <w:b/>
          <w:bCs/>
          <w:szCs w:val="24"/>
        </w:rPr>
        <w:t>Collectes</w:t>
      </w:r>
      <w:r w:rsidR="00B105A3" w:rsidRPr="00B105A3">
        <w:rPr>
          <w:bCs/>
          <w:szCs w:val="24"/>
        </w:rPr>
        <w:t xml:space="preserve">, </w:t>
      </w:r>
    </w:p>
    <w:p w:rsidR="00F87B49" w:rsidRPr="00F87B49" w:rsidRDefault="00F87B49" w:rsidP="00F87B49">
      <w:pPr>
        <w:rPr>
          <w:bCs/>
          <w:szCs w:val="24"/>
        </w:rPr>
      </w:pPr>
      <w:r w:rsidRPr="00F87B49">
        <w:rPr>
          <w:bCs/>
          <w:szCs w:val="24"/>
        </w:rPr>
        <w:t>Vandaag wordt gecollecteerd voor JOP, jeugdorganisatie van de Protestantse Kerk.</w:t>
      </w:r>
    </w:p>
    <w:p w:rsidR="00F87B49" w:rsidRPr="00F87B49" w:rsidRDefault="00F87B49" w:rsidP="00F87B49">
      <w:pPr>
        <w:rPr>
          <w:bCs/>
          <w:szCs w:val="24"/>
        </w:rPr>
      </w:pPr>
      <w:r w:rsidRPr="00F87B49">
        <w:rPr>
          <w:bCs/>
          <w:szCs w:val="24"/>
        </w:rPr>
        <w:t xml:space="preserve">Een interactief spel rond christelijke thema’s, waaraan jaarlijks bijna 10.000 kinderen en jongeren meedoen… Is dat mogelijk? </w:t>
      </w:r>
    </w:p>
    <w:p w:rsidR="00F87B49" w:rsidRPr="00F87B49" w:rsidRDefault="00F87B49" w:rsidP="00F87B49">
      <w:pPr>
        <w:rPr>
          <w:bCs/>
          <w:szCs w:val="24"/>
        </w:rPr>
      </w:pPr>
      <w:r w:rsidRPr="00F87B49">
        <w:rPr>
          <w:bCs/>
          <w:szCs w:val="24"/>
        </w:rPr>
        <w:t>Ja! Ieder jaar organiseert JOP, Jeugdorganisatie van de Protestantse Kerk, het online spel “</w:t>
      </w:r>
      <w:proofErr w:type="spellStart"/>
      <w:r w:rsidRPr="00F87B49">
        <w:rPr>
          <w:bCs/>
          <w:szCs w:val="24"/>
        </w:rPr>
        <w:t>Sirkelslag</w:t>
      </w:r>
      <w:proofErr w:type="spellEnd"/>
      <w:r w:rsidRPr="00F87B49">
        <w:rPr>
          <w:bCs/>
          <w:szCs w:val="24"/>
        </w:rPr>
        <w:t xml:space="preserve">”. </w:t>
      </w:r>
    </w:p>
    <w:p w:rsidR="00F87B49" w:rsidRPr="00F87B49" w:rsidRDefault="00F87B49" w:rsidP="00F87B49">
      <w:pPr>
        <w:rPr>
          <w:bCs/>
          <w:szCs w:val="24"/>
        </w:rPr>
      </w:pPr>
      <w:proofErr w:type="spellStart"/>
      <w:r w:rsidRPr="00F87B49">
        <w:rPr>
          <w:bCs/>
          <w:szCs w:val="24"/>
        </w:rPr>
        <w:t>Sirkelslag</w:t>
      </w:r>
      <w:proofErr w:type="spellEnd"/>
      <w:r w:rsidRPr="00F87B49">
        <w:rPr>
          <w:bCs/>
          <w:szCs w:val="24"/>
        </w:rPr>
        <w:t xml:space="preserve"> is voor honderden jeugdgroepen een hoogtepunt in het kerkelijk jaar. Echt een evenement om naar uit te kijken! Even voelen ze de verbinding met andere jongeren uit het hele land die ook bezig zijn met geloven.</w:t>
      </w:r>
    </w:p>
    <w:p w:rsidR="00F87B49" w:rsidRPr="00F87B49" w:rsidRDefault="00F87B49" w:rsidP="00F87B49">
      <w:pPr>
        <w:rPr>
          <w:bCs/>
          <w:szCs w:val="24"/>
        </w:rPr>
      </w:pPr>
      <w:r w:rsidRPr="00F87B49">
        <w:rPr>
          <w:bCs/>
          <w:szCs w:val="24"/>
        </w:rPr>
        <w:t xml:space="preserve">Uit een recent gehouden enquête bleek dat </w:t>
      </w:r>
      <w:proofErr w:type="spellStart"/>
      <w:r w:rsidRPr="00F87B49">
        <w:rPr>
          <w:bCs/>
          <w:szCs w:val="24"/>
        </w:rPr>
        <w:t>Sirkelslag</w:t>
      </w:r>
      <w:proofErr w:type="spellEnd"/>
      <w:r w:rsidRPr="00F87B49">
        <w:rPr>
          <w:bCs/>
          <w:szCs w:val="24"/>
        </w:rPr>
        <w:t xml:space="preserve"> voor veel kinderen en jongeren het laatste lijntje met de kerk is. Op reguliere activiteiten komen ze niet of zelden opdagen. </w:t>
      </w:r>
    </w:p>
    <w:p w:rsidR="00F87B49" w:rsidRPr="00F87B49" w:rsidRDefault="00F87B49" w:rsidP="00F87B49">
      <w:pPr>
        <w:rPr>
          <w:bCs/>
          <w:szCs w:val="24"/>
        </w:rPr>
      </w:pPr>
      <w:r w:rsidRPr="00F87B49">
        <w:rPr>
          <w:bCs/>
          <w:szCs w:val="24"/>
        </w:rPr>
        <w:t xml:space="preserve">Maar voor </w:t>
      </w:r>
      <w:proofErr w:type="spellStart"/>
      <w:r w:rsidRPr="00F87B49">
        <w:rPr>
          <w:bCs/>
          <w:szCs w:val="24"/>
        </w:rPr>
        <w:t>Sirkelslag</w:t>
      </w:r>
      <w:proofErr w:type="spellEnd"/>
      <w:r w:rsidRPr="00F87B49">
        <w:rPr>
          <w:bCs/>
          <w:szCs w:val="24"/>
        </w:rPr>
        <w:t xml:space="preserve"> zijn ze wel warm te krijgen. Om die reden wordt </w:t>
      </w:r>
      <w:proofErr w:type="spellStart"/>
      <w:r w:rsidRPr="00F87B49">
        <w:rPr>
          <w:bCs/>
          <w:szCs w:val="24"/>
        </w:rPr>
        <w:t>Sirkelslag</w:t>
      </w:r>
      <w:proofErr w:type="spellEnd"/>
      <w:r w:rsidRPr="00F87B49">
        <w:rPr>
          <w:bCs/>
          <w:szCs w:val="24"/>
        </w:rPr>
        <w:t xml:space="preserve"> hoog gewaardeerd door de plaatselijke jeugdwerkers. Het geeft hen een goed  middel in handen om kinderen en jongeren enthousiast te houden voor het jeugdwerk en hen te blijven betrekken bij kerk en geloof. </w:t>
      </w:r>
    </w:p>
    <w:p w:rsidR="00F87B49" w:rsidRPr="00F87B49" w:rsidRDefault="00F87B49" w:rsidP="00F87B49">
      <w:pPr>
        <w:rPr>
          <w:bCs/>
          <w:szCs w:val="24"/>
        </w:rPr>
      </w:pPr>
      <w:r w:rsidRPr="00F87B49">
        <w:rPr>
          <w:bCs/>
          <w:szCs w:val="24"/>
        </w:rPr>
        <w:t xml:space="preserve">JOP wil graag doorgaan met het organiseren van </w:t>
      </w:r>
      <w:proofErr w:type="spellStart"/>
      <w:r w:rsidRPr="00F87B49">
        <w:rPr>
          <w:bCs/>
          <w:szCs w:val="24"/>
        </w:rPr>
        <w:t>Sirkelslag</w:t>
      </w:r>
      <w:proofErr w:type="spellEnd"/>
      <w:r w:rsidRPr="00F87B49">
        <w:rPr>
          <w:bCs/>
          <w:szCs w:val="24"/>
        </w:rPr>
        <w:t xml:space="preserve"> en het ontwikkelen van nieuwe activiteiten. </w:t>
      </w:r>
    </w:p>
    <w:p w:rsidR="00F87B49" w:rsidRPr="00F87B49" w:rsidRDefault="00F87B49" w:rsidP="00F87B49">
      <w:pPr>
        <w:rPr>
          <w:bCs/>
          <w:szCs w:val="24"/>
        </w:rPr>
      </w:pPr>
      <w:r w:rsidRPr="00F87B49">
        <w:rPr>
          <w:bCs/>
          <w:szCs w:val="24"/>
        </w:rPr>
        <w:t>Met uw bijdrage voor de collecte kan JOP dit waardevolle werk voortzetten, zodat kinderen en jongeren niet uit beeld verdwijnen, maar betrokken blijven bij de kerk. Alvast bedankt!</w:t>
      </w:r>
    </w:p>
    <w:p w:rsidR="002712E6" w:rsidRDefault="00F87B49" w:rsidP="008470B5">
      <w:pPr>
        <w:rPr>
          <w:bCs/>
          <w:szCs w:val="24"/>
        </w:rPr>
      </w:pPr>
      <w:r w:rsidRPr="00F87B49">
        <w:rPr>
          <w:bCs/>
          <w:szCs w:val="24"/>
        </w:rPr>
        <w:t xml:space="preserve">De tweede collecte is voor de kerk. </w:t>
      </w:r>
    </w:p>
    <w:p w:rsidR="009178ED" w:rsidRDefault="009178ED" w:rsidP="008470B5">
      <w:pPr>
        <w:rPr>
          <w:bCs/>
          <w:szCs w:val="24"/>
        </w:rPr>
      </w:pPr>
    </w:p>
    <w:p w:rsidR="005C3279" w:rsidRDefault="009178ED" w:rsidP="00764E8F">
      <w:pPr>
        <w:rPr>
          <w:bCs/>
          <w:szCs w:val="24"/>
        </w:rPr>
      </w:pPr>
      <w:r w:rsidRPr="009178ED">
        <w:rPr>
          <w:bCs/>
          <w:szCs w:val="24"/>
        </w:rPr>
        <w:t xml:space="preserve">De </w:t>
      </w:r>
      <w:r w:rsidRPr="009178ED">
        <w:rPr>
          <w:b/>
          <w:bCs/>
          <w:szCs w:val="24"/>
        </w:rPr>
        <w:t>bloemen</w:t>
      </w:r>
      <w:r w:rsidRPr="009178ED">
        <w:rPr>
          <w:bCs/>
          <w:szCs w:val="24"/>
        </w:rPr>
        <w:t xml:space="preserve"> gaan deze zondag naar Fam. </w:t>
      </w:r>
      <w:proofErr w:type="spellStart"/>
      <w:r w:rsidRPr="009178ED">
        <w:rPr>
          <w:bCs/>
          <w:szCs w:val="24"/>
        </w:rPr>
        <w:t>Hassefras</w:t>
      </w:r>
      <w:proofErr w:type="spellEnd"/>
      <w:r>
        <w:rPr>
          <w:bCs/>
          <w:szCs w:val="24"/>
        </w:rPr>
        <w:t>,</w:t>
      </w:r>
      <w:r w:rsidRPr="009178ED">
        <w:rPr>
          <w:bCs/>
          <w:szCs w:val="24"/>
        </w:rPr>
        <w:t xml:space="preserve"> Pr</w:t>
      </w:r>
      <w:r>
        <w:rPr>
          <w:bCs/>
          <w:szCs w:val="24"/>
        </w:rPr>
        <w:t xml:space="preserve">ins </w:t>
      </w:r>
      <w:r w:rsidRPr="009178ED">
        <w:rPr>
          <w:bCs/>
          <w:szCs w:val="24"/>
        </w:rPr>
        <w:t>Hendrikkade 38</w:t>
      </w:r>
      <w:r>
        <w:rPr>
          <w:bCs/>
          <w:szCs w:val="24"/>
        </w:rPr>
        <w:t>,</w:t>
      </w:r>
      <w:r w:rsidRPr="009178ED">
        <w:rPr>
          <w:bCs/>
          <w:szCs w:val="24"/>
        </w:rPr>
        <w:t xml:space="preserve"> 1721 AL Broek op Langedijk. Mevr</w:t>
      </w:r>
      <w:r>
        <w:rPr>
          <w:bCs/>
          <w:szCs w:val="24"/>
        </w:rPr>
        <w:t>.</w:t>
      </w:r>
      <w:r w:rsidRPr="009178ED">
        <w:rPr>
          <w:bCs/>
          <w:szCs w:val="24"/>
        </w:rPr>
        <w:t xml:space="preserve"> </w:t>
      </w:r>
      <w:proofErr w:type="spellStart"/>
      <w:r w:rsidRPr="009178ED">
        <w:rPr>
          <w:bCs/>
          <w:szCs w:val="24"/>
        </w:rPr>
        <w:t>Hassefras</w:t>
      </w:r>
      <w:proofErr w:type="spellEnd"/>
      <w:r w:rsidRPr="009178ED">
        <w:rPr>
          <w:bCs/>
          <w:szCs w:val="24"/>
        </w:rPr>
        <w:t xml:space="preserve"> viert vandaag haar verjaardag en krijgt hierbij onze felicitaties.</w:t>
      </w:r>
    </w:p>
    <w:p w:rsidR="006635F0" w:rsidRDefault="006635F0" w:rsidP="00764E8F">
      <w:pPr>
        <w:rPr>
          <w:bCs/>
          <w:szCs w:val="24"/>
        </w:rPr>
      </w:pPr>
    </w:p>
    <w:p w:rsidR="006635F0" w:rsidRPr="00F87B49" w:rsidRDefault="006635F0" w:rsidP="006635F0">
      <w:pPr>
        <w:rPr>
          <w:bCs/>
          <w:szCs w:val="24"/>
        </w:rPr>
      </w:pPr>
      <w:r w:rsidRPr="00F87B49">
        <w:rPr>
          <w:bCs/>
          <w:szCs w:val="24"/>
        </w:rPr>
        <w:t xml:space="preserve">Volgende week zondag, </w:t>
      </w:r>
      <w:r w:rsidRPr="006635F0">
        <w:rPr>
          <w:b/>
          <w:bCs/>
          <w:szCs w:val="24"/>
        </w:rPr>
        <w:t>18 september</w:t>
      </w:r>
      <w:r w:rsidRPr="00F87B49">
        <w:rPr>
          <w:bCs/>
          <w:szCs w:val="24"/>
        </w:rPr>
        <w:t>, heeft de dag een andere invulling dan we gewend zijn.</w:t>
      </w:r>
    </w:p>
    <w:p w:rsidR="006635F0" w:rsidRPr="00F87B49" w:rsidRDefault="006635F0" w:rsidP="006635F0">
      <w:pPr>
        <w:rPr>
          <w:bCs/>
          <w:szCs w:val="24"/>
        </w:rPr>
      </w:pPr>
      <w:r w:rsidRPr="00F87B49">
        <w:rPr>
          <w:bCs/>
          <w:szCs w:val="24"/>
        </w:rPr>
        <w:t>We beleven met elkaar de start van een nieuw kerkseizoen (de startdag). Zie verdere informatie in Trefpuntjes.</w:t>
      </w:r>
      <w:r>
        <w:rPr>
          <w:bCs/>
          <w:szCs w:val="24"/>
        </w:rPr>
        <w:t xml:space="preserve"> </w:t>
      </w:r>
      <w:r w:rsidRPr="00F87B49">
        <w:rPr>
          <w:bCs/>
          <w:szCs w:val="24"/>
        </w:rPr>
        <w:t>Met om 15.00 uur de verbintenis- en intrededienst van da. Jolien van Zelderen.</w:t>
      </w:r>
    </w:p>
    <w:p w:rsidR="006635F0" w:rsidRDefault="006635F0" w:rsidP="006635F0">
      <w:pPr>
        <w:rPr>
          <w:bCs/>
          <w:szCs w:val="24"/>
        </w:rPr>
      </w:pPr>
      <w:r w:rsidRPr="00F87B49">
        <w:rPr>
          <w:bCs/>
          <w:szCs w:val="24"/>
        </w:rPr>
        <w:t>Hierdoor vervalt de morgendienst om 10.00 uur!</w:t>
      </w:r>
    </w:p>
    <w:p w:rsidR="005C3279" w:rsidRPr="005C3279" w:rsidRDefault="005C3279" w:rsidP="005C3279">
      <w:pPr>
        <w:rPr>
          <w:b/>
          <w:bCs/>
          <w:szCs w:val="24"/>
        </w:rPr>
      </w:pPr>
      <w:r w:rsidRPr="005C3279">
        <w:rPr>
          <w:b/>
          <w:bCs/>
          <w:szCs w:val="24"/>
        </w:rPr>
        <w:t>Startdag</w:t>
      </w:r>
    </w:p>
    <w:p w:rsidR="008470B5" w:rsidRPr="008470B5" w:rsidRDefault="008470B5" w:rsidP="008470B5">
      <w:pPr>
        <w:rPr>
          <w:bCs/>
          <w:szCs w:val="24"/>
        </w:rPr>
      </w:pPr>
      <w:r w:rsidRPr="008470B5">
        <w:rPr>
          <w:bCs/>
          <w:szCs w:val="24"/>
        </w:rPr>
        <w:t>Ook vandaag kun je je weer opgeven voor de startdag</w:t>
      </w:r>
      <w:r w:rsidR="00F87B49">
        <w:rPr>
          <w:bCs/>
          <w:szCs w:val="24"/>
        </w:rPr>
        <w:t>, aanvang</w:t>
      </w:r>
      <w:r w:rsidRPr="008470B5">
        <w:rPr>
          <w:bCs/>
          <w:szCs w:val="24"/>
        </w:rPr>
        <w:t xml:space="preserve"> 12.0</w:t>
      </w:r>
      <w:r w:rsidR="00F87B49">
        <w:rPr>
          <w:bCs/>
          <w:szCs w:val="24"/>
        </w:rPr>
        <w:t>0 uur met een lunch</w:t>
      </w:r>
      <w:r w:rsidRPr="008470B5">
        <w:rPr>
          <w:bCs/>
          <w:szCs w:val="24"/>
        </w:rPr>
        <w:t>.</w:t>
      </w:r>
    </w:p>
    <w:p w:rsidR="008470B5" w:rsidRPr="008470B5" w:rsidRDefault="00F87B49" w:rsidP="008470B5">
      <w:pPr>
        <w:rPr>
          <w:bCs/>
          <w:szCs w:val="24"/>
        </w:rPr>
      </w:pPr>
      <w:r>
        <w:rPr>
          <w:bCs/>
          <w:szCs w:val="24"/>
        </w:rPr>
        <w:t>E</w:t>
      </w:r>
      <w:r w:rsidR="008470B5" w:rsidRPr="008470B5">
        <w:rPr>
          <w:bCs/>
          <w:szCs w:val="24"/>
        </w:rPr>
        <w:t>en programma met verschillende onderdelen waar je je voor kunt opgeven.</w:t>
      </w:r>
      <w:r>
        <w:rPr>
          <w:bCs/>
          <w:szCs w:val="24"/>
        </w:rPr>
        <w:t xml:space="preserve"> </w:t>
      </w:r>
      <w:r w:rsidR="008470B5" w:rsidRPr="008470B5">
        <w:rPr>
          <w:bCs/>
          <w:szCs w:val="24"/>
        </w:rPr>
        <w:t>De inschrijving: op de flap-over (noord) of op het whiteboard (zuid) in de hal.</w:t>
      </w:r>
      <w:r>
        <w:rPr>
          <w:bCs/>
          <w:szCs w:val="24"/>
        </w:rPr>
        <w:t xml:space="preserve"> </w:t>
      </w:r>
      <w:r w:rsidR="008470B5" w:rsidRPr="008470B5">
        <w:rPr>
          <w:bCs/>
          <w:szCs w:val="24"/>
        </w:rPr>
        <w:t>Ook kun je je opgeven via de mail: elsbak@live.nl</w:t>
      </w:r>
    </w:p>
    <w:p w:rsidR="008470B5" w:rsidRDefault="008470B5" w:rsidP="008470B5">
      <w:pPr>
        <w:rPr>
          <w:bCs/>
          <w:szCs w:val="24"/>
        </w:rPr>
      </w:pPr>
      <w:r w:rsidRPr="008470B5">
        <w:rPr>
          <w:bCs/>
          <w:szCs w:val="24"/>
        </w:rPr>
        <w:t>Allen van harte welkom!</w:t>
      </w:r>
    </w:p>
    <w:p w:rsidR="006635F0" w:rsidRPr="008470B5" w:rsidRDefault="006635F0" w:rsidP="008470B5">
      <w:pPr>
        <w:rPr>
          <w:bCs/>
          <w:szCs w:val="24"/>
        </w:rPr>
      </w:pPr>
    </w:p>
    <w:p w:rsidR="004825E7" w:rsidRPr="00602CF7" w:rsidRDefault="008322DA" w:rsidP="004825E7">
      <w:pPr>
        <w:rPr>
          <w:i/>
          <w:szCs w:val="24"/>
        </w:rPr>
      </w:pPr>
      <w:r>
        <w:rPr>
          <w:i/>
          <w:szCs w:val="24"/>
        </w:rPr>
        <w:t>E</w:t>
      </w:r>
      <w:r w:rsidR="004825E7" w:rsidRPr="00602CF7">
        <w:rPr>
          <w:i/>
          <w:szCs w:val="24"/>
        </w:rPr>
        <w:t>en ieder is van harte uitgenodigd om na deze dienst een kopje koffie, thee of limonade te komen drinken in het Trefpunt. Het infoblad is al vóór de zondag in te zien op onze website: www.trefpuntkerk.nl.</w:t>
      </w:r>
      <w:r w:rsidR="004825E7" w:rsidRPr="000E03C4">
        <w:rPr>
          <w:i/>
          <w:szCs w:val="24"/>
        </w:rPr>
        <w:t xml:space="preserve"> </w:t>
      </w:r>
    </w:p>
    <w:p w:rsidR="004825E7" w:rsidRPr="00602CF7" w:rsidRDefault="004825E7" w:rsidP="00764E8F">
      <w:pPr>
        <w:rPr>
          <w:rStyle w:val="Zwaar"/>
          <w:b w:val="0"/>
          <w:i/>
          <w:szCs w:val="24"/>
        </w:rPr>
      </w:pPr>
      <w:r w:rsidRPr="00602CF7">
        <w:rPr>
          <w:i/>
          <w:szCs w:val="24"/>
        </w:rPr>
        <w:t>Via www.trefpuntkerk.nl  is het ook mogelijk om de dienst rechtstreeks te volgen dan wel terug te luisteren.</w:t>
      </w:r>
    </w:p>
    <w:sectPr w:rsidR="004825E7" w:rsidRPr="00602CF7" w:rsidSect="006635F0">
      <w:type w:val="continuous"/>
      <w:pgSz w:w="11907" w:h="16840" w:code="9"/>
      <w:pgMar w:top="737" w:right="737" w:bottom="289" w:left="73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487E"/>
    <w:rsid w:val="0016523D"/>
    <w:rsid w:val="001710E7"/>
    <w:rsid w:val="001726AE"/>
    <w:rsid w:val="00174323"/>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0D6F"/>
    <w:rsid w:val="004F2396"/>
    <w:rsid w:val="004F5891"/>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82B64"/>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279"/>
    <w:rsid w:val="005C3FB8"/>
    <w:rsid w:val="005C5C74"/>
    <w:rsid w:val="005C70B1"/>
    <w:rsid w:val="005D1074"/>
    <w:rsid w:val="005D290C"/>
    <w:rsid w:val="005D2A50"/>
    <w:rsid w:val="005D39C1"/>
    <w:rsid w:val="005D42B2"/>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3671"/>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2A1D"/>
    <w:rsid w:val="006C3DE3"/>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3CF2"/>
    <w:rsid w:val="00734162"/>
    <w:rsid w:val="0073445D"/>
    <w:rsid w:val="0073724F"/>
    <w:rsid w:val="00737C7A"/>
    <w:rsid w:val="00737EEE"/>
    <w:rsid w:val="0074149C"/>
    <w:rsid w:val="00750308"/>
    <w:rsid w:val="00750F54"/>
    <w:rsid w:val="00751686"/>
    <w:rsid w:val="00751ECA"/>
    <w:rsid w:val="007525ED"/>
    <w:rsid w:val="00754EB4"/>
    <w:rsid w:val="007600CC"/>
    <w:rsid w:val="007611C0"/>
    <w:rsid w:val="00761A4B"/>
    <w:rsid w:val="00763AFA"/>
    <w:rsid w:val="007641DD"/>
    <w:rsid w:val="00764E8F"/>
    <w:rsid w:val="0076571B"/>
    <w:rsid w:val="007661F6"/>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682"/>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4720"/>
    <w:rsid w:val="008559D7"/>
    <w:rsid w:val="00856BD2"/>
    <w:rsid w:val="0086035A"/>
    <w:rsid w:val="00860FC2"/>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5CA"/>
    <w:rsid w:val="008C14AF"/>
    <w:rsid w:val="008C3C5A"/>
    <w:rsid w:val="008C3F61"/>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1562B"/>
    <w:rsid w:val="00D206D2"/>
    <w:rsid w:val="00D22576"/>
    <w:rsid w:val="00D22741"/>
    <w:rsid w:val="00D24E2A"/>
    <w:rsid w:val="00D255DC"/>
    <w:rsid w:val="00D25C6D"/>
    <w:rsid w:val="00D26351"/>
    <w:rsid w:val="00D402A5"/>
    <w:rsid w:val="00D41743"/>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91FA5-19D1-43F6-B35E-B3B00964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516</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3351</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7</cp:revision>
  <cp:lastPrinted>2016-03-17T16:58:00Z</cp:lastPrinted>
  <dcterms:created xsi:type="dcterms:W3CDTF">2016-09-06T15:16:00Z</dcterms:created>
  <dcterms:modified xsi:type="dcterms:W3CDTF">2016-09-08T16:14:00Z</dcterms:modified>
</cp:coreProperties>
</file>