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02F80">
        <w:rPr>
          <w:rFonts w:ascii="Tahoma" w:hAnsi="Tahoma" w:cs="Tahoma"/>
          <w:noProof/>
          <w:color w:val="010101"/>
          <w:sz w:val="22"/>
        </w:rPr>
        <w:t>3</w:t>
      </w:r>
      <w:r w:rsidR="00862AF2">
        <w:rPr>
          <w:rFonts w:ascii="Tahoma" w:hAnsi="Tahoma" w:cs="Tahoma"/>
          <w:noProof/>
          <w:color w:val="010101"/>
          <w:sz w:val="22"/>
        </w:rPr>
        <w:t>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E5351">
        <w:rPr>
          <w:noProof/>
          <w:color w:val="010101"/>
          <w:szCs w:val="24"/>
        </w:rPr>
        <w:t>Jur Dekker</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862AF2">
        <w:rPr>
          <w:rStyle w:val="Zwaar"/>
          <w:color w:val="010101"/>
          <w:szCs w:val="24"/>
        </w:rPr>
        <w:t>13</w:t>
      </w:r>
      <w:r w:rsidR="001E5351">
        <w:rPr>
          <w:rStyle w:val="Zwaar"/>
          <w:color w:val="010101"/>
          <w:szCs w:val="24"/>
        </w:rPr>
        <w:t xml:space="preserve"> augustus</w:t>
      </w:r>
    </w:p>
    <w:p w:rsidR="00164D18" w:rsidRPr="00417520" w:rsidRDefault="00B225DC" w:rsidP="00CA2207">
      <w:pPr>
        <w:tabs>
          <w:tab w:val="left" w:pos="5670"/>
          <w:tab w:val="left" w:pos="5812"/>
        </w:tabs>
        <w:rPr>
          <w:rStyle w:val="Zwaar"/>
          <w:b w:val="0"/>
          <w:color w:val="010101"/>
          <w:szCs w:val="24"/>
        </w:rPr>
      </w:pPr>
      <w:proofErr w:type="gramStart"/>
      <w:r w:rsidRPr="00B225DC">
        <w:rPr>
          <w:rStyle w:val="Zwaar"/>
          <w:color w:val="010101"/>
          <w:szCs w:val="24"/>
        </w:rPr>
        <w:t xml:space="preserve">Voorganger:  </w:t>
      </w:r>
      <w:proofErr w:type="gramEnd"/>
      <w:r w:rsidR="001A1C02">
        <w:rPr>
          <w:rStyle w:val="Zwaar"/>
          <w:color w:val="010101"/>
          <w:szCs w:val="24"/>
        </w:rPr>
        <w:t>d</w:t>
      </w:r>
      <w:r w:rsidR="001E5351">
        <w:rPr>
          <w:rStyle w:val="Zwaar"/>
          <w:color w:val="010101"/>
          <w:szCs w:val="24"/>
        </w:rPr>
        <w:t>s</w:t>
      </w:r>
      <w:r w:rsidR="006206B3">
        <w:rPr>
          <w:rStyle w:val="Zwaar"/>
          <w:color w:val="010101"/>
          <w:szCs w:val="24"/>
        </w:rPr>
        <w:t xml:space="preserve">. </w:t>
      </w:r>
      <w:r w:rsidR="00862AF2">
        <w:rPr>
          <w:rStyle w:val="Zwaar"/>
          <w:color w:val="010101"/>
          <w:szCs w:val="24"/>
        </w:rPr>
        <w:t xml:space="preserve">B. </w:t>
      </w:r>
      <w:proofErr w:type="spellStart"/>
      <w:r w:rsidR="00862AF2">
        <w:rPr>
          <w:rStyle w:val="Zwaar"/>
          <w:color w:val="010101"/>
          <w:szCs w:val="24"/>
        </w:rPr>
        <w:t>Seelemeijer</w:t>
      </w:r>
      <w:proofErr w:type="spellEnd"/>
      <w:r w:rsidR="00862AF2">
        <w:rPr>
          <w:rStyle w:val="Zwaar"/>
          <w:color w:val="010101"/>
          <w:szCs w:val="24"/>
        </w:rPr>
        <w:t xml:space="preserve"> uit Heerhugowaard. </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62AF2">
        <w:rPr>
          <w:rStyle w:val="Zwaar"/>
          <w:color w:val="010101"/>
          <w:szCs w:val="24"/>
        </w:rPr>
        <w:t>Kees Slot</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1E5351">
        <w:rPr>
          <w:rStyle w:val="Zwaar"/>
          <w:color w:val="010101"/>
          <w:szCs w:val="24"/>
        </w:rPr>
        <w:t xml:space="preserve"> </w:t>
      </w:r>
      <w:r w:rsidR="00862AF2">
        <w:rPr>
          <w:rStyle w:val="Zwaar"/>
          <w:color w:val="010101"/>
          <w:szCs w:val="24"/>
        </w:rPr>
        <w:t xml:space="preserve">Cor </w:t>
      </w:r>
      <w:proofErr w:type="gramStart"/>
      <w:r w:rsidR="00862AF2">
        <w:rPr>
          <w:rStyle w:val="Zwaar"/>
          <w:color w:val="010101"/>
          <w:szCs w:val="24"/>
        </w:rPr>
        <w:t>Docter</w:t>
      </w:r>
      <w:r w:rsidR="00A9709C">
        <w:rPr>
          <w:rStyle w:val="Zwaar"/>
          <w:color w:val="010101"/>
          <w:szCs w:val="24"/>
        </w:rPr>
        <w:tab/>
      </w:r>
      <w:r w:rsidR="006206B3">
        <w:rPr>
          <w:rStyle w:val="Zwaar"/>
          <w:color w:val="010101"/>
          <w:szCs w:val="24"/>
        </w:rPr>
        <w:t xml:space="preserve">Kindernevendienst:  </w:t>
      </w:r>
      <w:proofErr w:type="gramEnd"/>
      <w:r w:rsidR="00B06243">
        <w:rPr>
          <w:rStyle w:val="Zwaar"/>
          <w:color w:val="010101"/>
          <w:szCs w:val="24"/>
        </w:rPr>
        <w:t>kleuren in de kerk</w:t>
      </w:r>
    </w:p>
    <w:p w:rsidR="00260BF9" w:rsidRDefault="00260BF9" w:rsidP="00260BF9">
      <w:pPr>
        <w:rPr>
          <w:rStyle w:val="Zwaar"/>
          <w:b w:val="0"/>
          <w:color w:val="010101"/>
          <w:szCs w:val="24"/>
        </w:rPr>
      </w:pPr>
    </w:p>
    <w:p w:rsidR="00862AF2" w:rsidRDefault="00862AF2" w:rsidP="00862AF2">
      <w:pPr>
        <w:rPr>
          <w:rFonts w:cs="Calibri"/>
          <w:b/>
        </w:rPr>
      </w:pPr>
      <w:r>
        <w:rPr>
          <w:rFonts w:cs="Calibri"/>
          <w:b/>
        </w:rPr>
        <w:t>Welkom</w:t>
      </w:r>
    </w:p>
    <w:p w:rsidR="00862AF2" w:rsidRDefault="00862AF2" w:rsidP="00862AF2">
      <w:pPr>
        <w:rPr>
          <w:rFonts w:cs="Calibri"/>
        </w:rPr>
      </w:pPr>
      <w:r>
        <w:rPr>
          <w:rFonts w:cs="Calibri"/>
        </w:rPr>
        <w:t>Zingen: Lied 119,1.2</w:t>
      </w:r>
    </w:p>
    <w:p w:rsidR="00862AF2" w:rsidRDefault="00862AF2" w:rsidP="00862AF2">
      <w:pPr>
        <w:rPr>
          <w:rFonts w:cs="Calibri"/>
          <w:b/>
        </w:rPr>
      </w:pPr>
      <w:r>
        <w:rPr>
          <w:rFonts w:cs="Calibri"/>
          <w:b/>
        </w:rPr>
        <w:t>Groet en bemoediging</w:t>
      </w:r>
    </w:p>
    <w:p w:rsidR="00862AF2" w:rsidRDefault="00862AF2" w:rsidP="00862AF2">
      <w:pPr>
        <w:rPr>
          <w:rFonts w:cs="Calibri"/>
        </w:rPr>
      </w:pPr>
      <w:r>
        <w:rPr>
          <w:rFonts w:cs="Calibri"/>
        </w:rPr>
        <w:t>Zingen</w:t>
      </w:r>
      <w:proofErr w:type="gramStart"/>
      <w:r>
        <w:rPr>
          <w:rFonts w:cs="Calibri"/>
        </w:rPr>
        <w:t>:</w:t>
      </w:r>
      <w:r>
        <w:rPr>
          <w:rFonts w:cs="Calibri"/>
        </w:rPr>
        <w:tab/>
        <w:t>Lied</w:t>
      </w:r>
      <w:proofErr w:type="gramEnd"/>
      <w:r>
        <w:rPr>
          <w:rFonts w:cs="Calibri"/>
        </w:rPr>
        <w:t xml:space="preserve"> 906,1.4.8</w:t>
      </w:r>
    </w:p>
    <w:p w:rsidR="00862AF2" w:rsidRDefault="00862AF2" w:rsidP="00862AF2">
      <w:pPr>
        <w:widowControl w:val="0"/>
        <w:tabs>
          <w:tab w:val="left" w:pos="-1440"/>
          <w:tab w:val="left" w:pos="-720"/>
        </w:tabs>
        <w:autoSpaceDE w:val="0"/>
        <w:spacing w:line="240" w:lineRule="atLeast"/>
        <w:jc w:val="both"/>
      </w:pPr>
      <w:proofErr w:type="spellStart"/>
      <w:r>
        <w:rPr>
          <w:rFonts w:cs="Calibri"/>
          <w:b/>
          <w:bCs/>
          <w:spacing w:val="-3"/>
        </w:rPr>
        <w:t>Kyriëgebed</w:t>
      </w:r>
      <w:proofErr w:type="spellEnd"/>
    </w:p>
    <w:p w:rsidR="00862AF2" w:rsidRDefault="00862AF2" w:rsidP="00862AF2">
      <w:pPr>
        <w:widowControl w:val="0"/>
        <w:tabs>
          <w:tab w:val="left" w:pos="-1440"/>
          <w:tab w:val="left" w:pos="-720"/>
        </w:tabs>
        <w:autoSpaceDE w:val="0"/>
        <w:spacing w:line="240" w:lineRule="atLeast"/>
        <w:jc w:val="both"/>
        <w:rPr>
          <w:rFonts w:cs="Calibri"/>
        </w:rPr>
      </w:pPr>
      <w:r>
        <w:rPr>
          <w:rFonts w:cs="Calibri"/>
        </w:rPr>
        <w:t>Zingen: Lied 766</w:t>
      </w:r>
    </w:p>
    <w:p w:rsidR="00862AF2" w:rsidRDefault="00862AF2" w:rsidP="00862AF2">
      <w:pPr>
        <w:rPr>
          <w:rFonts w:cs="Calibri"/>
          <w:b/>
        </w:rPr>
      </w:pPr>
      <w:r>
        <w:rPr>
          <w:rFonts w:cs="Calibri"/>
          <w:b/>
        </w:rPr>
        <w:t>Gebed bij de opening van de Schrift.</w:t>
      </w:r>
    </w:p>
    <w:p w:rsidR="00862AF2" w:rsidRDefault="00862AF2" w:rsidP="00862AF2">
      <w:pPr>
        <w:rPr>
          <w:rFonts w:cs="Calibri"/>
        </w:rPr>
      </w:pPr>
      <w:r>
        <w:rPr>
          <w:rFonts w:cs="Calibri"/>
        </w:rPr>
        <w:t xml:space="preserve">Eerste lezing: </w:t>
      </w:r>
      <w:proofErr w:type="spellStart"/>
      <w:r>
        <w:rPr>
          <w:rFonts w:cs="Calibri"/>
        </w:rPr>
        <w:t>Matteus</w:t>
      </w:r>
      <w:proofErr w:type="spellEnd"/>
      <w:r>
        <w:rPr>
          <w:rFonts w:cs="Calibri"/>
        </w:rPr>
        <w:t xml:space="preserve"> 13:1-9</w:t>
      </w:r>
    </w:p>
    <w:p w:rsidR="00862AF2" w:rsidRDefault="00862AF2" w:rsidP="00862AF2">
      <w:pPr>
        <w:rPr>
          <w:rFonts w:cs="Calibri"/>
        </w:rPr>
      </w:pPr>
      <w:r>
        <w:rPr>
          <w:rFonts w:cs="Calibri"/>
        </w:rPr>
        <w:t>Zingen: Lied 764,1.2.3</w:t>
      </w:r>
    </w:p>
    <w:p w:rsidR="00862AF2" w:rsidRDefault="00862AF2" w:rsidP="00862AF2">
      <w:pPr>
        <w:rPr>
          <w:rFonts w:cs="Calibri"/>
        </w:rPr>
      </w:pPr>
      <w:proofErr w:type="gramStart"/>
      <w:r>
        <w:rPr>
          <w:rFonts w:cs="Calibri"/>
        </w:rPr>
        <w:t xml:space="preserve">Tweede lezing: </w:t>
      </w:r>
      <w:proofErr w:type="spellStart"/>
      <w:r>
        <w:rPr>
          <w:rFonts w:cs="Calibri"/>
        </w:rPr>
        <w:t>Matteus</w:t>
      </w:r>
      <w:proofErr w:type="spellEnd"/>
      <w:r>
        <w:rPr>
          <w:rFonts w:cs="Calibri"/>
        </w:rPr>
        <w:t xml:space="preserve"> 13:47-48; 51-53</w:t>
      </w:r>
      <w:proofErr w:type="gramEnd"/>
    </w:p>
    <w:p w:rsidR="00862AF2" w:rsidRDefault="00862AF2" w:rsidP="00862AF2">
      <w:pPr>
        <w:rPr>
          <w:rFonts w:cs="Calibri"/>
        </w:rPr>
      </w:pPr>
      <w:r>
        <w:rPr>
          <w:rFonts w:cs="Calibri"/>
        </w:rPr>
        <w:t>Zingen: Lied 764,4.5.6</w:t>
      </w:r>
    </w:p>
    <w:p w:rsidR="00862AF2" w:rsidRDefault="00862AF2" w:rsidP="00862AF2">
      <w:pPr>
        <w:rPr>
          <w:rFonts w:cs="Calibri"/>
        </w:rPr>
      </w:pPr>
      <w:r>
        <w:rPr>
          <w:rFonts w:cs="Calibri"/>
        </w:rPr>
        <w:t xml:space="preserve">Overdenking </w:t>
      </w:r>
    </w:p>
    <w:p w:rsidR="00862AF2" w:rsidRDefault="00862AF2" w:rsidP="00862AF2">
      <w:pPr>
        <w:rPr>
          <w:rFonts w:cs="Calibri"/>
        </w:rPr>
      </w:pPr>
      <w:r>
        <w:rPr>
          <w:rFonts w:cs="Calibri"/>
        </w:rPr>
        <w:t>Zingen: Lied 923</w:t>
      </w:r>
    </w:p>
    <w:p w:rsidR="00862AF2" w:rsidRDefault="00862AF2" w:rsidP="00862AF2">
      <w:pPr>
        <w:rPr>
          <w:rFonts w:cs="Calibri"/>
          <w:b/>
        </w:rPr>
      </w:pPr>
      <w:r>
        <w:rPr>
          <w:rFonts w:cs="Calibri"/>
          <w:b/>
        </w:rPr>
        <w:t>Dank- en voorbeden, stil gebed, Onze Vader</w:t>
      </w:r>
    </w:p>
    <w:p w:rsidR="00862AF2" w:rsidRDefault="00862AF2" w:rsidP="00862AF2">
      <w:pPr>
        <w:rPr>
          <w:rFonts w:cs="Calibri"/>
        </w:rPr>
      </w:pPr>
      <w:r>
        <w:rPr>
          <w:rFonts w:cs="Calibri"/>
        </w:rPr>
        <w:t>Inzameling van de gaven onder orgelspel</w:t>
      </w:r>
    </w:p>
    <w:p w:rsidR="00862AF2" w:rsidRDefault="00862AF2" w:rsidP="00862AF2">
      <w:pPr>
        <w:rPr>
          <w:rFonts w:cs="Calibri"/>
        </w:rPr>
      </w:pPr>
      <w:r>
        <w:rPr>
          <w:rFonts w:cs="Calibri"/>
        </w:rPr>
        <w:t>Zingen: 978,1.2</w:t>
      </w:r>
    </w:p>
    <w:p w:rsidR="00862AF2" w:rsidRDefault="00862AF2" w:rsidP="00862AF2">
      <w:r>
        <w:rPr>
          <w:rFonts w:cs="Calibri"/>
        </w:rPr>
        <w:t>Heenzending en zegen</w:t>
      </w: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967AA8" w:rsidRDefault="00967AA8" w:rsidP="00881BA5">
      <w:pPr>
        <w:rPr>
          <w:b/>
          <w:szCs w:val="24"/>
        </w:rPr>
      </w:pPr>
    </w:p>
    <w:p w:rsidR="00881BA5" w:rsidRPr="00DD0835" w:rsidRDefault="00DD0835" w:rsidP="00881BA5">
      <w:pPr>
        <w:rPr>
          <w:b/>
          <w:szCs w:val="24"/>
        </w:rPr>
      </w:pPr>
      <w:r w:rsidRPr="00DD0835">
        <w:rPr>
          <w:b/>
          <w:szCs w:val="24"/>
        </w:rPr>
        <w:t>Collectes</w:t>
      </w:r>
    </w:p>
    <w:p w:rsidR="00862AF2" w:rsidRPr="00862AF2" w:rsidRDefault="00862AF2" w:rsidP="00862AF2">
      <w:pPr>
        <w:rPr>
          <w:szCs w:val="24"/>
        </w:rPr>
      </w:pPr>
      <w:r>
        <w:rPr>
          <w:szCs w:val="24"/>
        </w:rPr>
        <w:t>Vandaag is de collecte voor</w:t>
      </w:r>
      <w:r w:rsidRPr="00862AF2">
        <w:rPr>
          <w:szCs w:val="24"/>
        </w:rPr>
        <w:t>: Kerk in Actie (zending)</w:t>
      </w:r>
    </w:p>
    <w:p w:rsidR="00B06243" w:rsidRDefault="00862AF2" w:rsidP="00862AF2">
      <w:pPr>
        <w:rPr>
          <w:szCs w:val="24"/>
        </w:rPr>
      </w:pPr>
      <w:r w:rsidRPr="00862AF2">
        <w:rPr>
          <w:szCs w:val="24"/>
        </w:rPr>
        <w:t xml:space="preserve">Al jarenlang organiseert het Egyptisch Bijbelgenootschap via zondagsscholen een bijbelquiz voor kinderen van 9 tot 12 jaar. Voor kinderen van christelijke ouders is het best lastig staande te blijven in Egypte. Daarom willen ze graag stevig in de schoenen staan als het om kennis van Bijbel en geloof gaat. Het quizprogramma helpt hen daarbij. Het is een groot succes: afgelopen jaar deden meer dan 100.000 kinderen mee. Zij bestudeerden het boek Handelingen en vulden de vragen in het quizboekje in. De 8.000 winnaars wonnen een prachtig </w:t>
      </w:r>
      <w:proofErr w:type="gramStart"/>
      <w:r w:rsidRPr="00862AF2">
        <w:rPr>
          <w:szCs w:val="24"/>
        </w:rPr>
        <w:t>geïllustreerd</w:t>
      </w:r>
      <w:proofErr w:type="gramEnd"/>
      <w:r w:rsidRPr="00862AF2">
        <w:rPr>
          <w:szCs w:val="24"/>
        </w:rPr>
        <w:t xml:space="preserve"> Nieuw Testament. Dit jaar wil het Bijbelgenootschap opnieuw </w:t>
      </w:r>
      <w:proofErr w:type="gramStart"/>
      <w:r w:rsidRPr="00862AF2">
        <w:rPr>
          <w:szCs w:val="24"/>
        </w:rPr>
        <w:t>zo’n</w:t>
      </w:r>
      <w:proofErr w:type="gramEnd"/>
      <w:r w:rsidRPr="00862AF2">
        <w:rPr>
          <w:szCs w:val="24"/>
        </w:rPr>
        <w:t xml:space="preserve"> competitie houden, nu met 150.000 kinderen en 12.000 prijswinnaars. Een quizboekje kost € 0,25,- per deelnemer, een Nieuw Testament voor de prijswinnaars € 4</w:t>
      </w:r>
      <w:proofErr w:type="gramStart"/>
      <w:r w:rsidRPr="00862AF2">
        <w:rPr>
          <w:szCs w:val="24"/>
        </w:rPr>
        <w:t>,-.</w:t>
      </w:r>
      <w:proofErr w:type="gramEnd"/>
      <w:r w:rsidRPr="00862AF2">
        <w:rPr>
          <w:szCs w:val="24"/>
        </w:rPr>
        <w:t xml:space="preserve"> Collecteer mee, zodat nog meer kinderen speels aan de slag kunnen met de Bijbel.</w:t>
      </w:r>
    </w:p>
    <w:p w:rsidR="00967AA8" w:rsidRPr="00825DBF" w:rsidRDefault="00967AA8" w:rsidP="002D2E8E">
      <w:pPr>
        <w:rPr>
          <w:szCs w:val="24"/>
        </w:rPr>
      </w:pPr>
    </w:p>
    <w:p w:rsidR="00AF00B7" w:rsidRPr="00AF00B7" w:rsidRDefault="00656266" w:rsidP="00AF00B7">
      <w:pPr>
        <w:rPr>
          <w:b/>
          <w:szCs w:val="24"/>
        </w:rPr>
      </w:pPr>
      <w:r>
        <w:rPr>
          <w:b/>
          <w:szCs w:val="24"/>
        </w:rPr>
        <w:t xml:space="preserve">Zondag </w:t>
      </w:r>
      <w:r w:rsidR="00862AF2">
        <w:rPr>
          <w:b/>
          <w:szCs w:val="24"/>
        </w:rPr>
        <w:t>20</w:t>
      </w:r>
      <w:r w:rsidR="00AF00B7" w:rsidRPr="00AF00B7">
        <w:rPr>
          <w:b/>
          <w:szCs w:val="24"/>
        </w:rPr>
        <w:t xml:space="preserve"> augustus</w:t>
      </w:r>
    </w:p>
    <w:p w:rsidR="00656266" w:rsidRDefault="00656266" w:rsidP="002D2E8E">
      <w:pPr>
        <w:rPr>
          <w:szCs w:val="24"/>
        </w:rPr>
      </w:pPr>
      <w:r w:rsidRPr="00656266">
        <w:rPr>
          <w:szCs w:val="24"/>
        </w:rPr>
        <w:t xml:space="preserve">’s Morgens om 10.00 uur is er een viering waarin </w:t>
      </w:r>
      <w:r w:rsidR="00862AF2">
        <w:rPr>
          <w:szCs w:val="24"/>
        </w:rPr>
        <w:t xml:space="preserve">ook </w:t>
      </w:r>
      <w:r w:rsidRPr="00656266">
        <w:rPr>
          <w:szCs w:val="24"/>
        </w:rPr>
        <w:t>voorgaat ds</w:t>
      </w:r>
      <w:r w:rsidR="00AA3937">
        <w:rPr>
          <w:szCs w:val="24"/>
        </w:rPr>
        <w:t>.</w:t>
      </w:r>
      <w:r w:rsidRPr="00656266">
        <w:rPr>
          <w:szCs w:val="24"/>
        </w:rPr>
        <w:t xml:space="preserve"> B. </w:t>
      </w:r>
      <w:proofErr w:type="spellStart"/>
      <w:r w:rsidRPr="00656266">
        <w:rPr>
          <w:szCs w:val="24"/>
        </w:rPr>
        <w:t>Seelemeijer</w:t>
      </w:r>
      <w:proofErr w:type="spellEnd"/>
      <w:r w:rsidRPr="00656266">
        <w:rPr>
          <w:szCs w:val="24"/>
        </w:rPr>
        <w:t xml:space="preserve"> uit Heerhugowaard. </w:t>
      </w:r>
    </w:p>
    <w:p w:rsidR="002D2E8E" w:rsidRDefault="00656266" w:rsidP="002D2E8E">
      <w:pPr>
        <w:rPr>
          <w:szCs w:val="24"/>
        </w:rPr>
      </w:pPr>
      <w:r w:rsidRPr="00656266">
        <w:rPr>
          <w:szCs w:val="24"/>
        </w:rPr>
        <w:t xml:space="preserve">De organist is </w:t>
      </w:r>
      <w:r w:rsidR="00862AF2">
        <w:rPr>
          <w:szCs w:val="24"/>
        </w:rPr>
        <w:t xml:space="preserve">ook dan </w:t>
      </w:r>
      <w:r w:rsidRPr="00656266">
        <w:rPr>
          <w:szCs w:val="24"/>
        </w:rPr>
        <w:t>Cor Docter.</w:t>
      </w:r>
    </w:p>
    <w:p w:rsidR="00862AF2" w:rsidRDefault="00862AF2" w:rsidP="00862AF2">
      <w:pPr>
        <w:rPr>
          <w:b/>
          <w:szCs w:val="24"/>
        </w:rPr>
      </w:pPr>
    </w:p>
    <w:p w:rsidR="00B06243" w:rsidRDefault="00B06243" w:rsidP="003F7664">
      <w:pPr>
        <w:rPr>
          <w:szCs w:val="24"/>
        </w:rPr>
      </w:pPr>
    </w:p>
    <w:p w:rsidR="008710ED" w:rsidRDefault="008710ED" w:rsidP="003F7664">
      <w:pPr>
        <w:rPr>
          <w:szCs w:val="24"/>
        </w:rPr>
      </w:pPr>
    </w:p>
    <w:p w:rsidR="008710ED" w:rsidRDefault="008710ED" w:rsidP="003F7664">
      <w:pPr>
        <w:rPr>
          <w:szCs w:val="24"/>
        </w:rPr>
      </w:pPr>
    </w:p>
    <w:p w:rsidR="008710ED" w:rsidRDefault="008710ED" w:rsidP="003F7664">
      <w:pPr>
        <w:rPr>
          <w:szCs w:val="24"/>
        </w:rPr>
      </w:pPr>
    </w:p>
    <w:p w:rsidR="008710ED" w:rsidRDefault="008710ED" w:rsidP="003F7664">
      <w:pPr>
        <w:rPr>
          <w:szCs w:val="24"/>
        </w:rPr>
      </w:pPr>
    </w:p>
    <w:p w:rsidR="008710ED" w:rsidRDefault="008710ED" w:rsidP="003F7664">
      <w:pPr>
        <w:rPr>
          <w:szCs w:val="24"/>
        </w:rPr>
      </w:pPr>
    </w:p>
    <w:p w:rsidR="008710ED" w:rsidRDefault="008710ED" w:rsidP="003F7664">
      <w:pPr>
        <w:rPr>
          <w:szCs w:val="24"/>
        </w:rPr>
      </w:pPr>
    </w:p>
    <w:p w:rsidR="008710ED" w:rsidRDefault="008710ED" w:rsidP="003F7664">
      <w:pPr>
        <w:rPr>
          <w:szCs w:val="24"/>
        </w:rPr>
      </w:pPr>
      <w:bookmarkStart w:id="0" w:name="_GoBack"/>
      <w:bookmarkEnd w:id="0"/>
    </w:p>
    <w:p w:rsidR="00B06243" w:rsidRDefault="00B06243"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w:t>
      </w:r>
      <w:proofErr w:type="gramStart"/>
      <w:r w:rsidRPr="003F7664">
        <w:rPr>
          <w:i/>
          <w:szCs w:val="24"/>
        </w:rPr>
        <w:t>trefpuntkerk</w:t>
      </w:r>
      <w:proofErr w:type="gramEnd"/>
      <w:r w:rsidRPr="003F7664">
        <w:rPr>
          <w:i/>
          <w:szCs w:val="24"/>
        </w:rPr>
        <w:t>.nl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4624"/>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18C"/>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2AF2"/>
    <w:rsid w:val="0086473D"/>
    <w:rsid w:val="00870375"/>
    <w:rsid w:val="008710ED"/>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65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398B-A3A2-43BB-B1A6-1CCAB92C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3</cp:revision>
  <cp:lastPrinted>2016-09-22T14:43:00Z</cp:lastPrinted>
  <dcterms:created xsi:type="dcterms:W3CDTF">2017-08-10T17:46:00Z</dcterms:created>
  <dcterms:modified xsi:type="dcterms:W3CDTF">2017-08-10T17:47:00Z</dcterms:modified>
</cp:coreProperties>
</file>